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4DA6" w14:textId="3E18078B" w:rsidR="00012802" w:rsidRPr="0070227B" w:rsidRDefault="009133CA">
      <w:pPr>
        <w:pStyle w:val="Sidhuvud"/>
        <w:rPr>
          <w:sz w:val="60"/>
          <w:szCs w:val="60"/>
        </w:rPr>
      </w:pPr>
      <w:r w:rsidRPr="009F0CE7">
        <w:tab/>
      </w:r>
    </w:p>
    <w:p w14:paraId="00494DA8" w14:textId="77777777" w:rsidR="002079AC" w:rsidRDefault="002079AC" w:rsidP="002079AC">
      <w:pPr>
        <w:pStyle w:val="StyleHeader30ptBoldRight"/>
      </w:pPr>
    </w:p>
    <w:p w14:paraId="6DCBFC78" w14:textId="77777777" w:rsidR="00455071" w:rsidRDefault="00455071" w:rsidP="00F07EA3">
      <w:pPr>
        <w:pStyle w:val="StyleHeader30ptBoldRight"/>
        <w:ind w:right="1020"/>
        <w:jc w:val="left"/>
      </w:pPr>
    </w:p>
    <w:p w14:paraId="20815888" w14:textId="77777777" w:rsidR="00455071" w:rsidRDefault="00455071" w:rsidP="00F07EA3">
      <w:pPr>
        <w:pStyle w:val="StyleHeader30ptBoldRight"/>
        <w:ind w:right="1020"/>
        <w:jc w:val="left"/>
      </w:pPr>
    </w:p>
    <w:p w14:paraId="00494DA9" w14:textId="052967D7" w:rsidR="00F07EA3" w:rsidRDefault="000F0A32" w:rsidP="00F07EA3">
      <w:pPr>
        <w:pStyle w:val="StyleHeader30ptBoldRight"/>
        <w:ind w:right="1020"/>
        <w:jc w:val="left"/>
      </w:pPr>
      <w:r>
        <w:t>Avropsförfrågan</w:t>
      </w:r>
      <w:r w:rsidR="002079AC" w:rsidRPr="009F0CE7">
        <w:t xml:space="preserve"> </w:t>
      </w:r>
    </w:p>
    <w:p w14:paraId="77118330" w14:textId="38203717" w:rsidR="00F07EA3" w:rsidRPr="006072B8" w:rsidRDefault="00F07EA3" w:rsidP="00F07EA3">
      <w:pPr>
        <w:pStyle w:val="StyleHeader30ptBoldRight"/>
        <w:ind w:right="1020"/>
        <w:jc w:val="left"/>
        <w:rPr>
          <w:sz w:val="48"/>
          <w:szCs w:val="48"/>
        </w:rPr>
      </w:pPr>
      <w:r w:rsidRPr="006072B8">
        <w:rPr>
          <w:sz w:val="48"/>
          <w:szCs w:val="48"/>
        </w:rPr>
        <w:t xml:space="preserve">inom avtalsområde </w:t>
      </w:r>
      <w:r w:rsidR="003A1513">
        <w:rPr>
          <w:sz w:val="48"/>
          <w:szCs w:val="48"/>
        </w:rPr>
        <w:t>Systemutveckling</w:t>
      </w:r>
    </w:p>
    <w:p w14:paraId="00494DAA" w14:textId="26E6F133" w:rsidR="002079AC" w:rsidRPr="006072B8" w:rsidRDefault="002079AC" w:rsidP="00F07EA3">
      <w:pPr>
        <w:pStyle w:val="StyleHeader30ptBoldRight"/>
        <w:ind w:right="1020"/>
        <w:jc w:val="left"/>
        <w:rPr>
          <w:sz w:val="48"/>
          <w:szCs w:val="48"/>
        </w:rPr>
      </w:pPr>
      <w:r w:rsidRPr="006072B8">
        <w:rPr>
          <w:sz w:val="48"/>
          <w:szCs w:val="48"/>
        </w:rPr>
        <w:t xml:space="preserve">avseende </w:t>
      </w:r>
      <w:r w:rsidR="00F07EA3">
        <w:rPr>
          <w:sz w:val="48"/>
          <w:szCs w:val="48"/>
        </w:rPr>
        <w:t xml:space="preserve">rollen </w:t>
      </w:r>
      <w:r w:rsidR="004F2048">
        <w:rPr>
          <w:sz w:val="48"/>
          <w:szCs w:val="48"/>
        </w:rPr>
        <w:t>Lösningsarkitekt</w:t>
      </w:r>
      <w:r w:rsidR="0090037F">
        <w:rPr>
          <w:sz w:val="48"/>
          <w:szCs w:val="48"/>
        </w:rPr>
        <w:t xml:space="preserve"> </w:t>
      </w:r>
      <w:r w:rsidR="00BB7383">
        <w:rPr>
          <w:sz w:val="48"/>
          <w:szCs w:val="48"/>
        </w:rPr>
        <w:t xml:space="preserve">för </w:t>
      </w:r>
      <w:r w:rsidR="008500F4" w:rsidRPr="008500F4">
        <w:rPr>
          <w:sz w:val="48"/>
          <w:szCs w:val="48"/>
        </w:rPr>
        <w:t>implementationsprojekt</w:t>
      </w:r>
      <w:r w:rsidR="0090037F">
        <w:rPr>
          <w:sz w:val="48"/>
          <w:szCs w:val="48"/>
        </w:rPr>
        <w:t xml:space="preserve"> </w:t>
      </w:r>
      <w:r w:rsidR="008500F4">
        <w:rPr>
          <w:sz w:val="48"/>
          <w:szCs w:val="48"/>
        </w:rPr>
        <w:t xml:space="preserve">inom </w:t>
      </w:r>
      <w:r w:rsidR="0090037F">
        <w:rPr>
          <w:sz w:val="48"/>
          <w:szCs w:val="48"/>
        </w:rPr>
        <w:t>HR</w:t>
      </w:r>
    </w:p>
    <w:p w14:paraId="11AD8BDB" w14:textId="50089E0B" w:rsidR="00665AF6" w:rsidRPr="00E47FD9" w:rsidRDefault="00476147" w:rsidP="00E47FD9">
      <w:pPr>
        <w:pStyle w:val="StyleHeader30ptBoldRight"/>
        <w:ind w:right="1020"/>
        <w:jc w:val="left"/>
      </w:pPr>
      <w:r w:rsidRPr="00602E51">
        <w:t>A</w:t>
      </w:r>
      <w:r w:rsidR="00363497">
        <w:t>1</w:t>
      </w:r>
      <w:r w:rsidRPr="00602E51">
        <w:t>-</w:t>
      </w:r>
      <w:r w:rsidR="003844D3" w:rsidRPr="00B34270">
        <w:t>ID</w:t>
      </w:r>
      <w:r w:rsidR="00F07EA3" w:rsidRPr="00B34270">
        <w:t>0</w:t>
      </w:r>
      <w:r w:rsidR="00B34270" w:rsidRPr="00B34270">
        <w:t>61</w:t>
      </w:r>
    </w:p>
    <w:p w14:paraId="3D0704AB" w14:textId="46EBF03E" w:rsidR="00F727ED" w:rsidRDefault="00872B58" w:rsidP="00872B58">
      <w:pPr>
        <w:spacing w:after="0"/>
        <w:jc w:val="left"/>
        <w:rPr>
          <w:b/>
          <w:sz w:val="32"/>
          <w:szCs w:val="32"/>
        </w:rPr>
      </w:pPr>
      <w:bookmarkStart w:id="0" w:name="_Toc169667765"/>
      <w:r>
        <w:rPr>
          <w:b/>
          <w:sz w:val="32"/>
          <w:szCs w:val="32"/>
        </w:rPr>
        <w:br w:type="page"/>
      </w:r>
    </w:p>
    <w:p w14:paraId="00494DB1" w14:textId="36A8957C" w:rsidR="005A6FC0" w:rsidRPr="00903824" w:rsidRDefault="005A6FC0" w:rsidP="005A6FC0">
      <w:pPr>
        <w:rPr>
          <w:b/>
          <w:sz w:val="32"/>
          <w:szCs w:val="32"/>
        </w:rPr>
      </w:pPr>
      <w:r w:rsidRPr="00903824">
        <w:rPr>
          <w:b/>
          <w:sz w:val="32"/>
          <w:szCs w:val="32"/>
        </w:rPr>
        <w:lastRenderedPageBreak/>
        <w:t>I</w:t>
      </w:r>
      <w:bookmarkEnd w:id="0"/>
      <w:r w:rsidR="00903824" w:rsidRPr="00903824">
        <w:rPr>
          <w:b/>
          <w:sz w:val="32"/>
          <w:szCs w:val="32"/>
        </w:rPr>
        <w:t>NNEHÅLL</w:t>
      </w:r>
    </w:p>
    <w:p w14:paraId="00494DB2" w14:textId="77777777" w:rsidR="005A6FC0" w:rsidRPr="00327D48" w:rsidRDefault="005A6FC0" w:rsidP="005A6FC0">
      <w:pPr>
        <w:pStyle w:val="Innehll3"/>
        <w:rPr>
          <w:highlight w:val="yellow"/>
        </w:rPr>
      </w:pPr>
    </w:p>
    <w:p w14:paraId="11B8B998" w14:textId="4DEDF989" w:rsidR="00C279E5" w:rsidRDefault="00695A56">
      <w:pPr>
        <w:pStyle w:val="Innehll1"/>
        <w:rPr>
          <w:rFonts w:asciiTheme="minorHAnsi" w:eastAsiaTheme="minorEastAsia" w:hAnsiTheme="minorHAnsi" w:cstheme="minorBidi"/>
          <w:b w:val="0"/>
          <w:bCs w:val="0"/>
          <w:caps w:val="0"/>
          <w:noProof/>
          <w:sz w:val="22"/>
          <w:szCs w:val="22"/>
        </w:rPr>
      </w:pPr>
      <w:r>
        <w:rPr>
          <w:highlight w:val="yellow"/>
        </w:rPr>
        <w:fldChar w:fldCharType="begin"/>
      </w:r>
      <w:r w:rsidR="00633780">
        <w:rPr>
          <w:highlight w:val="yellow"/>
        </w:rPr>
        <w:instrText xml:space="preserve"> TOC \o "1-2" \h \z \u </w:instrText>
      </w:r>
      <w:r>
        <w:rPr>
          <w:highlight w:val="yellow"/>
        </w:rPr>
        <w:fldChar w:fldCharType="separate"/>
      </w:r>
      <w:hyperlink w:anchor="_Toc92280320" w:history="1">
        <w:r w:rsidR="00C279E5" w:rsidRPr="009C3CD2">
          <w:rPr>
            <w:rStyle w:val="Hyperlnk"/>
            <w:noProof/>
          </w:rPr>
          <w:t>1</w:t>
        </w:r>
        <w:r w:rsidR="00C279E5">
          <w:rPr>
            <w:rFonts w:asciiTheme="minorHAnsi" w:eastAsiaTheme="minorEastAsia" w:hAnsiTheme="minorHAnsi" w:cstheme="minorBidi"/>
            <w:b w:val="0"/>
            <w:bCs w:val="0"/>
            <w:caps w:val="0"/>
            <w:noProof/>
            <w:sz w:val="22"/>
            <w:szCs w:val="22"/>
          </w:rPr>
          <w:tab/>
        </w:r>
        <w:r w:rsidR="00C279E5" w:rsidRPr="009C3CD2">
          <w:rPr>
            <w:rStyle w:val="Hyperlnk"/>
            <w:noProof/>
          </w:rPr>
          <w:t>Information om avropet</w:t>
        </w:r>
        <w:r w:rsidR="00C279E5">
          <w:rPr>
            <w:noProof/>
            <w:webHidden/>
          </w:rPr>
          <w:tab/>
        </w:r>
        <w:r w:rsidR="00C279E5">
          <w:rPr>
            <w:noProof/>
            <w:webHidden/>
          </w:rPr>
          <w:fldChar w:fldCharType="begin"/>
        </w:r>
        <w:r w:rsidR="00C279E5">
          <w:rPr>
            <w:noProof/>
            <w:webHidden/>
          </w:rPr>
          <w:instrText xml:space="preserve"> PAGEREF _Toc92280320 \h </w:instrText>
        </w:r>
        <w:r w:rsidR="00C279E5">
          <w:rPr>
            <w:noProof/>
            <w:webHidden/>
          </w:rPr>
        </w:r>
        <w:r w:rsidR="00C279E5">
          <w:rPr>
            <w:noProof/>
            <w:webHidden/>
          </w:rPr>
          <w:fldChar w:fldCharType="separate"/>
        </w:r>
        <w:r w:rsidR="00C279E5">
          <w:rPr>
            <w:noProof/>
            <w:webHidden/>
          </w:rPr>
          <w:t>3</w:t>
        </w:r>
        <w:r w:rsidR="00C279E5">
          <w:rPr>
            <w:noProof/>
            <w:webHidden/>
          </w:rPr>
          <w:fldChar w:fldCharType="end"/>
        </w:r>
      </w:hyperlink>
    </w:p>
    <w:p w14:paraId="76B4C532" w14:textId="267F4D48" w:rsidR="00C279E5" w:rsidRDefault="00404A7D">
      <w:pPr>
        <w:pStyle w:val="Innehll2"/>
        <w:rPr>
          <w:rFonts w:asciiTheme="minorHAnsi" w:eastAsiaTheme="minorEastAsia" w:hAnsiTheme="minorHAnsi" w:cstheme="minorBidi"/>
          <w:smallCaps w:val="0"/>
          <w:noProof/>
          <w:sz w:val="22"/>
          <w:szCs w:val="22"/>
        </w:rPr>
      </w:pPr>
      <w:hyperlink w:anchor="_Toc92280321" w:history="1">
        <w:r w:rsidR="00C279E5" w:rsidRPr="009C3CD2">
          <w:rPr>
            <w:rStyle w:val="Hyperlnk"/>
            <w:noProof/>
          </w:rPr>
          <w:t>1.1</w:t>
        </w:r>
        <w:r w:rsidR="00C279E5">
          <w:rPr>
            <w:rFonts w:asciiTheme="minorHAnsi" w:eastAsiaTheme="minorEastAsia" w:hAnsiTheme="minorHAnsi" w:cstheme="minorBidi"/>
            <w:smallCaps w:val="0"/>
            <w:noProof/>
            <w:sz w:val="22"/>
            <w:szCs w:val="22"/>
          </w:rPr>
          <w:tab/>
        </w:r>
        <w:r w:rsidR="00C279E5" w:rsidRPr="009C3CD2">
          <w:rPr>
            <w:rStyle w:val="Hyperlnk"/>
            <w:noProof/>
          </w:rPr>
          <w:t>Avropssvarets innehåll</w:t>
        </w:r>
        <w:r w:rsidR="00C279E5">
          <w:rPr>
            <w:noProof/>
            <w:webHidden/>
          </w:rPr>
          <w:tab/>
        </w:r>
        <w:r w:rsidR="00C279E5">
          <w:rPr>
            <w:noProof/>
            <w:webHidden/>
          </w:rPr>
          <w:fldChar w:fldCharType="begin"/>
        </w:r>
        <w:r w:rsidR="00C279E5">
          <w:rPr>
            <w:noProof/>
            <w:webHidden/>
          </w:rPr>
          <w:instrText xml:space="preserve"> PAGEREF _Toc92280321 \h </w:instrText>
        </w:r>
        <w:r w:rsidR="00C279E5">
          <w:rPr>
            <w:noProof/>
            <w:webHidden/>
          </w:rPr>
        </w:r>
        <w:r w:rsidR="00C279E5">
          <w:rPr>
            <w:noProof/>
            <w:webHidden/>
          </w:rPr>
          <w:fldChar w:fldCharType="separate"/>
        </w:r>
        <w:r w:rsidR="00C279E5">
          <w:rPr>
            <w:noProof/>
            <w:webHidden/>
          </w:rPr>
          <w:t>5</w:t>
        </w:r>
        <w:r w:rsidR="00C279E5">
          <w:rPr>
            <w:noProof/>
            <w:webHidden/>
          </w:rPr>
          <w:fldChar w:fldCharType="end"/>
        </w:r>
      </w:hyperlink>
    </w:p>
    <w:p w14:paraId="0FFE0C39" w14:textId="78749575" w:rsidR="00C279E5" w:rsidRDefault="00404A7D">
      <w:pPr>
        <w:pStyle w:val="Innehll1"/>
        <w:rPr>
          <w:rFonts w:asciiTheme="minorHAnsi" w:eastAsiaTheme="minorEastAsia" w:hAnsiTheme="minorHAnsi" w:cstheme="minorBidi"/>
          <w:b w:val="0"/>
          <w:bCs w:val="0"/>
          <w:caps w:val="0"/>
          <w:noProof/>
          <w:sz w:val="22"/>
          <w:szCs w:val="22"/>
        </w:rPr>
      </w:pPr>
      <w:hyperlink w:anchor="_Toc92280322" w:history="1">
        <w:r w:rsidR="00C279E5" w:rsidRPr="009C3CD2">
          <w:rPr>
            <w:rStyle w:val="Hyperlnk"/>
            <w:noProof/>
          </w:rPr>
          <w:t>2</w:t>
        </w:r>
        <w:r w:rsidR="00C279E5">
          <w:rPr>
            <w:rFonts w:asciiTheme="minorHAnsi" w:eastAsiaTheme="minorEastAsia" w:hAnsiTheme="minorHAnsi" w:cstheme="minorBidi"/>
            <w:b w:val="0"/>
            <w:bCs w:val="0"/>
            <w:caps w:val="0"/>
            <w:noProof/>
            <w:sz w:val="22"/>
            <w:szCs w:val="22"/>
          </w:rPr>
          <w:tab/>
        </w:r>
        <w:r w:rsidR="00C279E5" w:rsidRPr="009C3CD2">
          <w:rPr>
            <w:rStyle w:val="Hyperlnk"/>
            <w:noProof/>
          </w:rPr>
          <w:t>Rollbeskrivning</w:t>
        </w:r>
        <w:r w:rsidR="00C279E5">
          <w:rPr>
            <w:noProof/>
            <w:webHidden/>
          </w:rPr>
          <w:tab/>
        </w:r>
        <w:r w:rsidR="00C279E5">
          <w:rPr>
            <w:noProof/>
            <w:webHidden/>
          </w:rPr>
          <w:fldChar w:fldCharType="begin"/>
        </w:r>
        <w:r w:rsidR="00C279E5">
          <w:rPr>
            <w:noProof/>
            <w:webHidden/>
          </w:rPr>
          <w:instrText xml:space="preserve"> PAGEREF _Toc92280322 \h </w:instrText>
        </w:r>
        <w:r w:rsidR="00C279E5">
          <w:rPr>
            <w:noProof/>
            <w:webHidden/>
          </w:rPr>
        </w:r>
        <w:r w:rsidR="00C279E5">
          <w:rPr>
            <w:noProof/>
            <w:webHidden/>
          </w:rPr>
          <w:fldChar w:fldCharType="separate"/>
        </w:r>
        <w:r w:rsidR="00C279E5">
          <w:rPr>
            <w:noProof/>
            <w:webHidden/>
          </w:rPr>
          <w:t>6</w:t>
        </w:r>
        <w:r w:rsidR="00C279E5">
          <w:rPr>
            <w:noProof/>
            <w:webHidden/>
          </w:rPr>
          <w:fldChar w:fldCharType="end"/>
        </w:r>
      </w:hyperlink>
    </w:p>
    <w:p w14:paraId="2027A054" w14:textId="268FD989" w:rsidR="00C279E5" w:rsidRDefault="00404A7D">
      <w:pPr>
        <w:pStyle w:val="Innehll2"/>
        <w:rPr>
          <w:rFonts w:asciiTheme="minorHAnsi" w:eastAsiaTheme="minorEastAsia" w:hAnsiTheme="minorHAnsi" w:cstheme="minorBidi"/>
          <w:smallCaps w:val="0"/>
          <w:noProof/>
          <w:sz w:val="22"/>
          <w:szCs w:val="22"/>
        </w:rPr>
      </w:pPr>
      <w:hyperlink w:anchor="_Toc92280323" w:history="1">
        <w:r w:rsidR="00C279E5" w:rsidRPr="009C3CD2">
          <w:rPr>
            <w:rStyle w:val="Hyperlnk"/>
            <w:noProof/>
          </w:rPr>
          <w:t>2.1</w:t>
        </w:r>
        <w:r w:rsidR="00C279E5">
          <w:rPr>
            <w:rFonts w:asciiTheme="minorHAnsi" w:eastAsiaTheme="minorEastAsia" w:hAnsiTheme="minorHAnsi" w:cstheme="minorBidi"/>
            <w:smallCaps w:val="0"/>
            <w:noProof/>
            <w:sz w:val="22"/>
            <w:szCs w:val="22"/>
          </w:rPr>
          <w:tab/>
        </w:r>
        <w:r w:rsidR="00C279E5" w:rsidRPr="009C3CD2">
          <w:rPr>
            <w:rStyle w:val="Hyperlnk"/>
            <w:noProof/>
          </w:rPr>
          <w:t>Beskrivning av implementationsprojekt inom HR</w:t>
        </w:r>
        <w:r w:rsidR="00C279E5">
          <w:rPr>
            <w:noProof/>
            <w:webHidden/>
          </w:rPr>
          <w:tab/>
        </w:r>
        <w:r w:rsidR="00C279E5">
          <w:rPr>
            <w:noProof/>
            <w:webHidden/>
          </w:rPr>
          <w:fldChar w:fldCharType="begin"/>
        </w:r>
        <w:r w:rsidR="00C279E5">
          <w:rPr>
            <w:noProof/>
            <w:webHidden/>
          </w:rPr>
          <w:instrText xml:space="preserve"> PAGEREF _Toc92280323 \h </w:instrText>
        </w:r>
        <w:r w:rsidR="00C279E5">
          <w:rPr>
            <w:noProof/>
            <w:webHidden/>
          </w:rPr>
        </w:r>
        <w:r w:rsidR="00C279E5">
          <w:rPr>
            <w:noProof/>
            <w:webHidden/>
          </w:rPr>
          <w:fldChar w:fldCharType="separate"/>
        </w:r>
        <w:r w:rsidR="00C279E5">
          <w:rPr>
            <w:noProof/>
            <w:webHidden/>
          </w:rPr>
          <w:t>6</w:t>
        </w:r>
        <w:r w:rsidR="00C279E5">
          <w:rPr>
            <w:noProof/>
            <w:webHidden/>
          </w:rPr>
          <w:fldChar w:fldCharType="end"/>
        </w:r>
      </w:hyperlink>
    </w:p>
    <w:p w14:paraId="2B3E8425" w14:textId="14405F2E" w:rsidR="00C279E5" w:rsidRDefault="00404A7D">
      <w:pPr>
        <w:pStyle w:val="Innehll2"/>
        <w:rPr>
          <w:rFonts w:asciiTheme="minorHAnsi" w:eastAsiaTheme="minorEastAsia" w:hAnsiTheme="minorHAnsi" w:cstheme="minorBidi"/>
          <w:smallCaps w:val="0"/>
          <w:noProof/>
          <w:sz w:val="22"/>
          <w:szCs w:val="22"/>
        </w:rPr>
      </w:pPr>
      <w:hyperlink w:anchor="_Toc92280324" w:history="1">
        <w:r w:rsidR="00C279E5" w:rsidRPr="009C3CD2">
          <w:rPr>
            <w:rStyle w:val="Hyperlnk"/>
            <w:noProof/>
          </w:rPr>
          <w:t>2.2</w:t>
        </w:r>
        <w:r w:rsidR="00C279E5">
          <w:rPr>
            <w:rFonts w:asciiTheme="minorHAnsi" w:eastAsiaTheme="minorEastAsia" w:hAnsiTheme="minorHAnsi" w:cstheme="minorBidi"/>
            <w:smallCaps w:val="0"/>
            <w:noProof/>
            <w:sz w:val="22"/>
            <w:szCs w:val="22"/>
          </w:rPr>
          <w:tab/>
        </w:r>
        <w:r w:rsidR="00C279E5" w:rsidRPr="009C3CD2">
          <w:rPr>
            <w:rStyle w:val="Hyperlnk"/>
            <w:noProof/>
          </w:rPr>
          <w:t>Beskrivning av rollen och uppdraget/konsultens uppgifter</w:t>
        </w:r>
        <w:r w:rsidR="00C279E5">
          <w:rPr>
            <w:noProof/>
            <w:webHidden/>
          </w:rPr>
          <w:tab/>
        </w:r>
        <w:r w:rsidR="00C279E5">
          <w:rPr>
            <w:noProof/>
            <w:webHidden/>
          </w:rPr>
          <w:fldChar w:fldCharType="begin"/>
        </w:r>
        <w:r w:rsidR="00C279E5">
          <w:rPr>
            <w:noProof/>
            <w:webHidden/>
          </w:rPr>
          <w:instrText xml:space="preserve"> PAGEREF _Toc92280324 \h </w:instrText>
        </w:r>
        <w:r w:rsidR="00C279E5">
          <w:rPr>
            <w:noProof/>
            <w:webHidden/>
          </w:rPr>
        </w:r>
        <w:r w:rsidR="00C279E5">
          <w:rPr>
            <w:noProof/>
            <w:webHidden/>
          </w:rPr>
          <w:fldChar w:fldCharType="separate"/>
        </w:r>
        <w:r w:rsidR="00C279E5">
          <w:rPr>
            <w:noProof/>
            <w:webHidden/>
          </w:rPr>
          <w:t>6</w:t>
        </w:r>
        <w:r w:rsidR="00C279E5">
          <w:rPr>
            <w:noProof/>
            <w:webHidden/>
          </w:rPr>
          <w:fldChar w:fldCharType="end"/>
        </w:r>
      </w:hyperlink>
    </w:p>
    <w:p w14:paraId="186039D0" w14:textId="5ABA1570" w:rsidR="00C279E5" w:rsidRDefault="00404A7D">
      <w:pPr>
        <w:pStyle w:val="Innehll2"/>
        <w:rPr>
          <w:rFonts w:asciiTheme="minorHAnsi" w:eastAsiaTheme="minorEastAsia" w:hAnsiTheme="minorHAnsi" w:cstheme="minorBidi"/>
          <w:smallCaps w:val="0"/>
          <w:noProof/>
          <w:sz w:val="22"/>
          <w:szCs w:val="22"/>
        </w:rPr>
      </w:pPr>
      <w:hyperlink w:anchor="_Toc92280325" w:history="1">
        <w:r w:rsidR="00C279E5" w:rsidRPr="009C3CD2">
          <w:rPr>
            <w:rStyle w:val="Hyperlnk"/>
            <w:noProof/>
          </w:rPr>
          <w:t>2.3</w:t>
        </w:r>
        <w:r w:rsidR="00C279E5">
          <w:rPr>
            <w:rFonts w:asciiTheme="minorHAnsi" w:eastAsiaTheme="minorEastAsia" w:hAnsiTheme="minorHAnsi" w:cstheme="minorBidi"/>
            <w:smallCaps w:val="0"/>
            <w:noProof/>
            <w:sz w:val="22"/>
            <w:szCs w:val="22"/>
          </w:rPr>
          <w:tab/>
        </w:r>
        <w:r w:rsidR="00C279E5" w:rsidRPr="009C3CD2">
          <w:rPr>
            <w:rStyle w:val="Hyperlnk"/>
            <w:noProof/>
          </w:rPr>
          <w:t>Krav på utbildning, kunskaper och erfarenheter</w:t>
        </w:r>
        <w:r w:rsidR="00C279E5">
          <w:rPr>
            <w:noProof/>
            <w:webHidden/>
          </w:rPr>
          <w:tab/>
        </w:r>
        <w:r w:rsidR="00C279E5">
          <w:rPr>
            <w:noProof/>
            <w:webHidden/>
          </w:rPr>
          <w:fldChar w:fldCharType="begin"/>
        </w:r>
        <w:r w:rsidR="00C279E5">
          <w:rPr>
            <w:noProof/>
            <w:webHidden/>
          </w:rPr>
          <w:instrText xml:space="preserve"> PAGEREF _Toc92280325 \h </w:instrText>
        </w:r>
        <w:r w:rsidR="00C279E5">
          <w:rPr>
            <w:noProof/>
            <w:webHidden/>
          </w:rPr>
        </w:r>
        <w:r w:rsidR="00C279E5">
          <w:rPr>
            <w:noProof/>
            <w:webHidden/>
          </w:rPr>
          <w:fldChar w:fldCharType="separate"/>
        </w:r>
        <w:r w:rsidR="00C279E5">
          <w:rPr>
            <w:noProof/>
            <w:webHidden/>
          </w:rPr>
          <w:t>7</w:t>
        </w:r>
        <w:r w:rsidR="00C279E5">
          <w:rPr>
            <w:noProof/>
            <w:webHidden/>
          </w:rPr>
          <w:fldChar w:fldCharType="end"/>
        </w:r>
      </w:hyperlink>
    </w:p>
    <w:p w14:paraId="3E96A725" w14:textId="7943EAC6" w:rsidR="00C279E5" w:rsidRDefault="00404A7D">
      <w:pPr>
        <w:pStyle w:val="Innehll1"/>
        <w:rPr>
          <w:rFonts w:asciiTheme="minorHAnsi" w:eastAsiaTheme="minorEastAsia" w:hAnsiTheme="minorHAnsi" w:cstheme="minorBidi"/>
          <w:b w:val="0"/>
          <w:bCs w:val="0"/>
          <w:caps w:val="0"/>
          <w:noProof/>
          <w:sz w:val="22"/>
          <w:szCs w:val="22"/>
        </w:rPr>
      </w:pPr>
      <w:hyperlink w:anchor="_Toc92280326" w:history="1">
        <w:r w:rsidR="00C279E5" w:rsidRPr="009C3CD2">
          <w:rPr>
            <w:rStyle w:val="Hyperlnk"/>
            <w:rFonts w:eastAsiaTheme="majorEastAsia"/>
            <w:noProof/>
          </w:rPr>
          <w:t>3</w:t>
        </w:r>
        <w:r w:rsidR="00C279E5">
          <w:rPr>
            <w:rFonts w:asciiTheme="minorHAnsi" w:eastAsiaTheme="minorEastAsia" w:hAnsiTheme="minorHAnsi" w:cstheme="minorBidi"/>
            <w:b w:val="0"/>
            <w:bCs w:val="0"/>
            <w:caps w:val="0"/>
            <w:noProof/>
            <w:sz w:val="22"/>
            <w:szCs w:val="22"/>
          </w:rPr>
          <w:tab/>
        </w:r>
        <w:r w:rsidR="00C279E5" w:rsidRPr="009C3CD2">
          <w:rPr>
            <w:rStyle w:val="Hyperlnk"/>
            <w:noProof/>
          </w:rPr>
          <w:t>Uppgifter om Leverantören och om offererad konsult/offererade konsulter</w:t>
        </w:r>
        <w:r w:rsidR="00C279E5">
          <w:rPr>
            <w:noProof/>
            <w:webHidden/>
          </w:rPr>
          <w:tab/>
        </w:r>
        <w:r w:rsidR="00C279E5">
          <w:rPr>
            <w:noProof/>
            <w:webHidden/>
          </w:rPr>
          <w:fldChar w:fldCharType="begin"/>
        </w:r>
        <w:r w:rsidR="00C279E5">
          <w:rPr>
            <w:noProof/>
            <w:webHidden/>
          </w:rPr>
          <w:instrText xml:space="preserve"> PAGEREF _Toc92280326 \h </w:instrText>
        </w:r>
        <w:r w:rsidR="00C279E5">
          <w:rPr>
            <w:noProof/>
            <w:webHidden/>
          </w:rPr>
        </w:r>
        <w:r w:rsidR="00C279E5">
          <w:rPr>
            <w:noProof/>
            <w:webHidden/>
          </w:rPr>
          <w:fldChar w:fldCharType="separate"/>
        </w:r>
        <w:r w:rsidR="00C279E5">
          <w:rPr>
            <w:noProof/>
            <w:webHidden/>
          </w:rPr>
          <w:t>7</w:t>
        </w:r>
        <w:r w:rsidR="00C279E5">
          <w:rPr>
            <w:noProof/>
            <w:webHidden/>
          </w:rPr>
          <w:fldChar w:fldCharType="end"/>
        </w:r>
      </w:hyperlink>
    </w:p>
    <w:p w14:paraId="34971454" w14:textId="3FFE42DF" w:rsidR="00C279E5" w:rsidRDefault="00404A7D">
      <w:pPr>
        <w:pStyle w:val="Innehll2"/>
        <w:rPr>
          <w:rFonts w:asciiTheme="minorHAnsi" w:eastAsiaTheme="minorEastAsia" w:hAnsiTheme="minorHAnsi" w:cstheme="minorBidi"/>
          <w:smallCaps w:val="0"/>
          <w:noProof/>
          <w:sz w:val="22"/>
          <w:szCs w:val="22"/>
        </w:rPr>
      </w:pPr>
      <w:hyperlink w:anchor="_Toc92280327" w:history="1">
        <w:r w:rsidR="00C279E5" w:rsidRPr="009C3CD2">
          <w:rPr>
            <w:rStyle w:val="Hyperlnk"/>
            <w:noProof/>
          </w:rPr>
          <w:t>3.1</w:t>
        </w:r>
        <w:r w:rsidR="00C279E5">
          <w:rPr>
            <w:rFonts w:asciiTheme="minorHAnsi" w:eastAsiaTheme="minorEastAsia" w:hAnsiTheme="minorHAnsi" w:cstheme="minorBidi"/>
            <w:smallCaps w:val="0"/>
            <w:noProof/>
            <w:sz w:val="22"/>
            <w:szCs w:val="22"/>
          </w:rPr>
          <w:tab/>
        </w:r>
        <w:r w:rsidR="00C279E5" w:rsidRPr="009C3CD2">
          <w:rPr>
            <w:rStyle w:val="Hyperlnk"/>
            <w:noProof/>
          </w:rPr>
          <w:t>Uppgifter om Leverantören</w:t>
        </w:r>
        <w:r w:rsidR="00C279E5">
          <w:rPr>
            <w:noProof/>
            <w:webHidden/>
          </w:rPr>
          <w:tab/>
        </w:r>
        <w:r w:rsidR="00C279E5">
          <w:rPr>
            <w:noProof/>
            <w:webHidden/>
          </w:rPr>
          <w:fldChar w:fldCharType="begin"/>
        </w:r>
        <w:r w:rsidR="00C279E5">
          <w:rPr>
            <w:noProof/>
            <w:webHidden/>
          </w:rPr>
          <w:instrText xml:space="preserve"> PAGEREF _Toc92280327 \h </w:instrText>
        </w:r>
        <w:r w:rsidR="00C279E5">
          <w:rPr>
            <w:noProof/>
            <w:webHidden/>
          </w:rPr>
        </w:r>
        <w:r w:rsidR="00C279E5">
          <w:rPr>
            <w:noProof/>
            <w:webHidden/>
          </w:rPr>
          <w:fldChar w:fldCharType="separate"/>
        </w:r>
        <w:r w:rsidR="00C279E5">
          <w:rPr>
            <w:noProof/>
            <w:webHidden/>
          </w:rPr>
          <w:t>7</w:t>
        </w:r>
        <w:r w:rsidR="00C279E5">
          <w:rPr>
            <w:noProof/>
            <w:webHidden/>
          </w:rPr>
          <w:fldChar w:fldCharType="end"/>
        </w:r>
      </w:hyperlink>
    </w:p>
    <w:p w14:paraId="22F3A4D9" w14:textId="0214F3F4" w:rsidR="00C279E5" w:rsidRDefault="00404A7D">
      <w:pPr>
        <w:pStyle w:val="Innehll2"/>
        <w:rPr>
          <w:rFonts w:asciiTheme="minorHAnsi" w:eastAsiaTheme="minorEastAsia" w:hAnsiTheme="minorHAnsi" w:cstheme="minorBidi"/>
          <w:smallCaps w:val="0"/>
          <w:noProof/>
          <w:sz w:val="22"/>
          <w:szCs w:val="22"/>
        </w:rPr>
      </w:pPr>
      <w:hyperlink w:anchor="_Toc92280328" w:history="1">
        <w:r w:rsidR="00C279E5" w:rsidRPr="009C3CD2">
          <w:rPr>
            <w:rStyle w:val="Hyperlnk"/>
            <w:noProof/>
          </w:rPr>
          <w:t>3.2</w:t>
        </w:r>
        <w:r w:rsidR="00C279E5">
          <w:rPr>
            <w:rFonts w:asciiTheme="minorHAnsi" w:eastAsiaTheme="minorEastAsia" w:hAnsiTheme="minorHAnsi" w:cstheme="minorBidi"/>
            <w:smallCaps w:val="0"/>
            <w:noProof/>
            <w:sz w:val="22"/>
            <w:szCs w:val="22"/>
          </w:rPr>
          <w:tab/>
        </w:r>
        <w:r w:rsidR="00C279E5" w:rsidRPr="009C3CD2">
          <w:rPr>
            <w:rStyle w:val="Hyperlnk"/>
            <w:noProof/>
          </w:rPr>
          <w:t>Kontroll av konsults lämplighet utifrån ett säkerhetsperspektiv</w:t>
        </w:r>
        <w:r w:rsidR="00C279E5">
          <w:rPr>
            <w:noProof/>
            <w:webHidden/>
          </w:rPr>
          <w:tab/>
        </w:r>
        <w:r w:rsidR="00C279E5">
          <w:rPr>
            <w:noProof/>
            <w:webHidden/>
          </w:rPr>
          <w:fldChar w:fldCharType="begin"/>
        </w:r>
        <w:r w:rsidR="00C279E5">
          <w:rPr>
            <w:noProof/>
            <w:webHidden/>
          </w:rPr>
          <w:instrText xml:space="preserve"> PAGEREF _Toc92280328 \h </w:instrText>
        </w:r>
        <w:r w:rsidR="00C279E5">
          <w:rPr>
            <w:noProof/>
            <w:webHidden/>
          </w:rPr>
        </w:r>
        <w:r w:rsidR="00C279E5">
          <w:rPr>
            <w:noProof/>
            <w:webHidden/>
          </w:rPr>
          <w:fldChar w:fldCharType="separate"/>
        </w:r>
        <w:r w:rsidR="00C279E5">
          <w:rPr>
            <w:noProof/>
            <w:webHidden/>
          </w:rPr>
          <w:t>8</w:t>
        </w:r>
        <w:r w:rsidR="00C279E5">
          <w:rPr>
            <w:noProof/>
            <w:webHidden/>
          </w:rPr>
          <w:fldChar w:fldCharType="end"/>
        </w:r>
      </w:hyperlink>
    </w:p>
    <w:p w14:paraId="7807D37F" w14:textId="28FC628A" w:rsidR="00C279E5" w:rsidRDefault="00404A7D">
      <w:pPr>
        <w:pStyle w:val="Innehll2"/>
        <w:rPr>
          <w:rFonts w:asciiTheme="minorHAnsi" w:eastAsiaTheme="minorEastAsia" w:hAnsiTheme="minorHAnsi" w:cstheme="minorBidi"/>
          <w:smallCaps w:val="0"/>
          <w:noProof/>
          <w:sz w:val="22"/>
          <w:szCs w:val="22"/>
        </w:rPr>
      </w:pPr>
      <w:hyperlink w:anchor="_Toc92280329" w:history="1">
        <w:r w:rsidR="00C279E5" w:rsidRPr="009C3CD2">
          <w:rPr>
            <w:rStyle w:val="Hyperlnk"/>
            <w:noProof/>
          </w:rPr>
          <w:t>3.3</w:t>
        </w:r>
        <w:r w:rsidR="00C279E5">
          <w:rPr>
            <w:rFonts w:asciiTheme="minorHAnsi" w:eastAsiaTheme="minorEastAsia" w:hAnsiTheme="minorHAnsi" w:cstheme="minorBidi"/>
            <w:smallCaps w:val="0"/>
            <w:noProof/>
            <w:sz w:val="22"/>
            <w:szCs w:val="22"/>
          </w:rPr>
          <w:tab/>
        </w:r>
        <w:r w:rsidR="00C279E5" w:rsidRPr="009C3CD2">
          <w:rPr>
            <w:rStyle w:val="Hyperlnk"/>
            <w:noProof/>
          </w:rPr>
          <w:t>Uppgifter om offererad konsult/offererade konsulter</w:t>
        </w:r>
        <w:r w:rsidR="00C279E5">
          <w:rPr>
            <w:noProof/>
            <w:webHidden/>
          </w:rPr>
          <w:tab/>
        </w:r>
        <w:r w:rsidR="00C279E5">
          <w:rPr>
            <w:noProof/>
            <w:webHidden/>
          </w:rPr>
          <w:fldChar w:fldCharType="begin"/>
        </w:r>
        <w:r w:rsidR="00C279E5">
          <w:rPr>
            <w:noProof/>
            <w:webHidden/>
          </w:rPr>
          <w:instrText xml:space="preserve"> PAGEREF _Toc92280329 \h </w:instrText>
        </w:r>
        <w:r w:rsidR="00C279E5">
          <w:rPr>
            <w:noProof/>
            <w:webHidden/>
          </w:rPr>
        </w:r>
        <w:r w:rsidR="00C279E5">
          <w:rPr>
            <w:noProof/>
            <w:webHidden/>
          </w:rPr>
          <w:fldChar w:fldCharType="separate"/>
        </w:r>
        <w:r w:rsidR="00C279E5">
          <w:rPr>
            <w:noProof/>
            <w:webHidden/>
          </w:rPr>
          <w:t>8</w:t>
        </w:r>
        <w:r w:rsidR="00C279E5">
          <w:rPr>
            <w:noProof/>
            <w:webHidden/>
          </w:rPr>
          <w:fldChar w:fldCharType="end"/>
        </w:r>
      </w:hyperlink>
    </w:p>
    <w:p w14:paraId="5F49B7F4" w14:textId="45C8D03F" w:rsidR="00C279E5" w:rsidRDefault="00404A7D">
      <w:pPr>
        <w:pStyle w:val="Innehll1"/>
        <w:rPr>
          <w:rFonts w:asciiTheme="minorHAnsi" w:eastAsiaTheme="minorEastAsia" w:hAnsiTheme="minorHAnsi" w:cstheme="minorBidi"/>
          <w:b w:val="0"/>
          <w:bCs w:val="0"/>
          <w:caps w:val="0"/>
          <w:noProof/>
          <w:sz w:val="22"/>
          <w:szCs w:val="22"/>
        </w:rPr>
      </w:pPr>
      <w:hyperlink w:anchor="_Toc92280330" w:history="1">
        <w:r w:rsidR="00C279E5" w:rsidRPr="009C3CD2">
          <w:rPr>
            <w:rStyle w:val="Hyperlnk"/>
            <w:noProof/>
          </w:rPr>
          <w:t>4</w:t>
        </w:r>
        <w:r w:rsidR="00C279E5">
          <w:rPr>
            <w:rFonts w:asciiTheme="minorHAnsi" w:eastAsiaTheme="minorEastAsia" w:hAnsiTheme="minorHAnsi" w:cstheme="minorBidi"/>
            <w:b w:val="0"/>
            <w:bCs w:val="0"/>
            <w:caps w:val="0"/>
            <w:noProof/>
            <w:sz w:val="22"/>
            <w:szCs w:val="22"/>
          </w:rPr>
          <w:tab/>
        </w:r>
        <w:r w:rsidR="00C279E5" w:rsidRPr="009C3CD2">
          <w:rPr>
            <w:rStyle w:val="Hyperlnk"/>
            <w:noProof/>
          </w:rPr>
          <w:t>Utvärdering av avropssvaren</w:t>
        </w:r>
        <w:r w:rsidR="00C279E5">
          <w:rPr>
            <w:noProof/>
            <w:webHidden/>
          </w:rPr>
          <w:tab/>
        </w:r>
        <w:r w:rsidR="00C279E5">
          <w:rPr>
            <w:noProof/>
            <w:webHidden/>
          </w:rPr>
          <w:fldChar w:fldCharType="begin"/>
        </w:r>
        <w:r w:rsidR="00C279E5">
          <w:rPr>
            <w:noProof/>
            <w:webHidden/>
          </w:rPr>
          <w:instrText xml:space="preserve"> PAGEREF _Toc92280330 \h </w:instrText>
        </w:r>
        <w:r w:rsidR="00C279E5">
          <w:rPr>
            <w:noProof/>
            <w:webHidden/>
          </w:rPr>
        </w:r>
        <w:r w:rsidR="00C279E5">
          <w:rPr>
            <w:noProof/>
            <w:webHidden/>
          </w:rPr>
          <w:fldChar w:fldCharType="separate"/>
        </w:r>
        <w:r w:rsidR="00C279E5">
          <w:rPr>
            <w:noProof/>
            <w:webHidden/>
          </w:rPr>
          <w:t>15</w:t>
        </w:r>
        <w:r w:rsidR="00C279E5">
          <w:rPr>
            <w:noProof/>
            <w:webHidden/>
          </w:rPr>
          <w:fldChar w:fldCharType="end"/>
        </w:r>
      </w:hyperlink>
    </w:p>
    <w:p w14:paraId="2A22FF8E" w14:textId="5BA6DC09" w:rsidR="00C279E5" w:rsidRDefault="00404A7D">
      <w:pPr>
        <w:pStyle w:val="Innehll2"/>
        <w:rPr>
          <w:rFonts w:asciiTheme="minorHAnsi" w:eastAsiaTheme="minorEastAsia" w:hAnsiTheme="minorHAnsi" w:cstheme="minorBidi"/>
          <w:smallCaps w:val="0"/>
          <w:noProof/>
          <w:sz w:val="22"/>
          <w:szCs w:val="22"/>
        </w:rPr>
      </w:pPr>
      <w:hyperlink w:anchor="_Toc92280331" w:history="1">
        <w:r w:rsidR="00C279E5" w:rsidRPr="009C3CD2">
          <w:rPr>
            <w:rStyle w:val="Hyperlnk"/>
            <w:noProof/>
          </w:rPr>
          <w:t>4.1</w:t>
        </w:r>
        <w:r w:rsidR="00C279E5">
          <w:rPr>
            <w:rFonts w:asciiTheme="minorHAnsi" w:eastAsiaTheme="minorEastAsia" w:hAnsiTheme="minorHAnsi" w:cstheme="minorBidi"/>
            <w:smallCaps w:val="0"/>
            <w:noProof/>
            <w:sz w:val="22"/>
            <w:szCs w:val="22"/>
          </w:rPr>
          <w:tab/>
        </w:r>
        <w:r w:rsidR="00C279E5" w:rsidRPr="009C3CD2">
          <w:rPr>
            <w:rStyle w:val="Hyperlnk"/>
            <w:noProof/>
          </w:rPr>
          <w:t>Utvärdering av offererade priser</w:t>
        </w:r>
        <w:r w:rsidR="00C279E5">
          <w:rPr>
            <w:noProof/>
            <w:webHidden/>
          </w:rPr>
          <w:tab/>
        </w:r>
        <w:r w:rsidR="00C279E5">
          <w:rPr>
            <w:noProof/>
            <w:webHidden/>
          </w:rPr>
          <w:fldChar w:fldCharType="begin"/>
        </w:r>
        <w:r w:rsidR="00C279E5">
          <w:rPr>
            <w:noProof/>
            <w:webHidden/>
          </w:rPr>
          <w:instrText xml:space="preserve"> PAGEREF _Toc92280331 \h </w:instrText>
        </w:r>
        <w:r w:rsidR="00C279E5">
          <w:rPr>
            <w:noProof/>
            <w:webHidden/>
          </w:rPr>
        </w:r>
        <w:r w:rsidR="00C279E5">
          <w:rPr>
            <w:noProof/>
            <w:webHidden/>
          </w:rPr>
          <w:fldChar w:fldCharType="separate"/>
        </w:r>
        <w:r w:rsidR="00C279E5">
          <w:rPr>
            <w:noProof/>
            <w:webHidden/>
          </w:rPr>
          <w:t>15</w:t>
        </w:r>
        <w:r w:rsidR="00C279E5">
          <w:rPr>
            <w:noProof/>
            <w:webHidden/>
          </w:rPr>
          <w:fldChar w:fldCharType="end"/>
        </w:r>
      </w:hyperlink>
    </w:p>
    <w:p w14:paraId="1BB2C45A" w14:textId="5775D4A8" w:rsidR="00C279E5" w:rsidRDefault="00404A7D">
      <w:pPr>
        <w:pStyle w:val="Innehll2"/>
        <w:rPr>
          <w:rFonts w:asciiTheme="minorHAnsi" w:eastAsiaTheme="minorEastAsia" w:hAnsiTheme="minorHAnsi" w:cstheme="minorBidi"/>
          <w:smallCaps w:val="0"/>
          <w:noProof/>
          <w:sz w:val="22"/>
          <w:szCs w:val="22"/>
        </w:rPr>
      </w:pPr>
      <w:hyperlink w:anchor="_Toc92280332" w:history="1">
        <w:r w:rsidR="00C279E5" w:rsidRPr="009C3CD2">
          <w:rPr>
            <w:rStyle w:val="Hyperlnk"/>
            <w:noProof/>
          </w:rPr>
          <w:t>4.2</w:t>
        </w:r>
        <w:r w:rsidR="00C279E5">
          <w:rPr>
            <w:rFonts w:asciiTheme="minorHAnsi" w:eastAsiaTheme="minorEastAsia" w:hAnsiTheme="minorHAnsi" w:cstheme="minorBidi"/>
            <w:smallCaps w:val="0"/>
            <w:noProof/>
            <w:sz w:val="22"/>
            <w:szCs w:val="22"/>
          </w:rPr>
          <w:tab/>
        </w:r>
        <w:r w:rsidR="00C279E5" w:rsidRPr="009C3CD2">
          <w:rPr>
            <w:rStyle w:val="Hyperlnk"/>
            <w:noProof/>
          </w:rPr>
          <w:t>Utvärdering av kvalitet</w:t>
        </w:r>
        <w:r w:rsidR="00C279E5">
          <w:rPr>
            <w:noProof/>
            <w:webHidden/>
          </w:rPr>
          <w:tab/>
        </w:r>
        <w:r w:rsidR="00C279E5">
          <w:rPr>
            <w:noProof/>
            <w:webHidden/>
          </w:rPr>
          <w:fldChar w:fldCharType="begin"/>
        </w:r>
        <w:r w:rsidR="00C279E5">
          <w:rPr>
            <w:noProof/>
            <w:webHidden/>
          </w:rPr>
          <w:instrText xml:space="preserve"> PAGEREF _Toc92280332 \h </w:instrText>
        </w:r>
        <w:r w:rsidR="00C279E5">
          <w:rPr>
            <w:noProof/>
            <w:webHidden/>
          </w:rPr>
        </w:r>
        <w:r w:rsidR="00C279E5">
          <w:rPr>
            <w:noProof/>
            <w:webHidden/>
          </w:rPr>
          <w:fldChar w:fldCharType="separate"/>
        </w:r>
        <w:r w:rsidR="00C279E5">
          <w:rPr>
            <w:noProof/>
            <w:webHidden/>
          </w:rPr>
          <w:t>16</w:t>
        </w:r>
        <w:r w:rsidR="00C279E5">
          <w:rPr>
            <w:noProof/>
            <w:webHidden/>
          </w:rPr>
          <w:fldChar w:fldCharType="end"/>
        </w:r>
      </w:hyperlink>
    </w:p>
    <w:p w14:paraId="34237B66" w14:textId="23B29A84" w:rsidR="00C279E5" w:rsidRDefault="00404A7D">
      <w:pPr>
        <w:pStyle w:val="Innehll2"/>
        <w:rPr>
          <w:rFonts w:asciiTheme="minorHAnsi" w:eastAsiaTheme="minorEastAsia" w:hAnsiTheme="minorHAnsi" w:cstheme="minorBidi"/>
          <w:smallCaps w:val="0"/>
          <w:noProof/>
          <w:sz w:val="22"/>
          <w:szCs w:val="22"/>
        </w:rPr>
      </w:pPr>
      <w:hyperlink w:anchor="_Toc92280333" w:history="1">
        <w:r w:rsidR="00C279E5" w:rsidRPr="009C3CD2">
          <w:rPr>
            <w:rStyle w:val="Hyperlnk"/>
            <w:noProof/>
          </w:rPr>
          <w:t>4.3</w:t>
        </w:r>
        <w:r w:rsidR="00C279E5">
          <w:rPr>
            <w:rFonts w:asciiTheme="minorHAnsi" w:eastAsiaTheme="minorEastAsia" w:hAnsiTheme="minorHAnsi" w:cstheme="minorBidi"/>
            <w:smallCaps w:val="0"/>
            <w:noProof/>
            <w:sz w:val="22"/>
            <w:szCs w:val="22"/>
          </w:rPr>
          <w:tab/>
        </w:r>
        <w:r w:rsidR="00C279E5" w:rsidRPr="009C3CD2">
          <w:rPr>
            <w:rStyle w:val="Hyperlnk"/>
            <w:noProof/>
          </w:rPr>
          <w:t>Utvärdering av startdatum</w:t>
        </w:r>
        <w:r w:rsidR="00C279E5">
          <w:rPr>
            <w:noProof/>
            <w:webHidden/>
          </w:rPr>
          <w:tab/>
        </w:r>
        <w:r w:rsidR="00C279E5">
          <w:rPr>
            <w:noProof/>
            <w:webHidden/>
          </w:rPr>
          <w:fldChar w:fldCharType="begin"/>
        </w:r>
        <w:r w:rsidR="00C279E5">
          <w:rPr>
            <w:noProof/>
            <w:webHidden/>
          </w:rPr>
          <w:instrText xml:space="preserve"> PAGEREF _Toc92280333 \h </w:instrText>
        </w:r>
        <w:r w:rsidR="00C279E5">
          <w:rPr>
            <w:noProof/>
            <w:webHidden/>
          </w:rPr>
        </w:r>
        <w:r w:rsidR="00C279E5">
          <w:rPr>
            <w:noProof/>
            <w:webHidden/>
          </w:rPr>
          <w:fldChar w:fldCharType="separate"/>
        </w:r>
        <w:r w:rsidR="00C279E5">
          <w:rPr>
            <w:noProof/>
            <w:webHidden/>
          </w:rPr>
          <w:t>17</w:t>
        </w:r>
        <w:r w:rsidR="00C279E5">
          <w:rPr>
            <w:noProof/>
            <w:webHidden/>
          </w:rPr>
          <w:fldChar w:fldCharType="end"/>
        </w:r>
      </w:hyperlink>
    </w:p>
    <w:p w14:paraId="5041D591" w14:textId="573B2153" w:rsidR="00C279E5" w:rsidRDefault="00404A7D">
      <w:pPr>
        <w:pStyle w:val="Innehll2"/>
        <w:rPr>
          <w:rFonts w:asciiTheme="minorHAnsi" w:eastAsiaTheme="minorEastAsia" w:hAnsiTheme="minorHAnsi" w:cstheme="minorBidi"/>
          <w:smallCaps w:val="0"/>
          <w:noProof/>
          <w:sz w:val="22"/>
          <w:szCs w:val="22"/>
        </w:rPr>
      </w:pPr>
      <w:hyperlink w:anchor="_Toc92280334" w:history="1">
        <w:r w:rsidR="00C279E5" w:rsidRPr="009C3CD2">
          <w:rPr>
            <w:rStyle w:val="Hyperlnk"/>
            <w:noProof/>
          </w:rPr>
          <w:t>4.4</w:t>
        </w:r>
        <w:r w:rsidR="00C279E5">
          <w:rPr>
            <w:rFonts w:asciiTheme="minorHAnsi" w:eastAsiaTheme="minorEastAsia" w:hAnsiTheme="minorHAnsi" w:cstheme="minorBidi"/>
            <w:smallCaps w:val="0"/>
            <w:noProof/>
            <w:sz w:val="22"/>
            <w:szCs w:val="22"/>
          </w:rPr>
          <w:tab/>
        </w:r>
        <w:r w:rsidR="00C279E5" w:rsidRPr="009C3CD2">
          <w:rPr>
            <w:rStyle w:val="Hyperlnk"/>
            <w:noProof/>
          </w:rPr>
          <w:t>Intervjuer</w:t>
        </w:r>
        <w:r w:rsidR="00C279E5">
          <w:rPr>
            <w:noProof/>
            <w:webHidden/>
          </w:rPr>
          <w:tab/>
        </w:r>
        <w:r w:rsidR="00C279E5">
          <w:rPr>
            <w:noProof/>
            <w:webHidden/>
          </w:rPr>
          <w:fldChar w:fldCharType="begin"/>
        </w:r>
        <w:r w:rsidR="00C279E5">
          <w:rPr>
            <w:noProof/>
            <w:webHidden/>
          </w:rPr>
          <w:instrText xml:space="preserve"> PAGEREF _Toc92280334 \h </w:instrText>
        </w:r>
        <w:r w:rsidR="00C279E5">
          <w:rPr>
            <w:noProof/>
            <w:webHidden/>
          </w:rPr>
        </w:r>
        <w:r w:rsidR="00C279E5">
          <w:rPr>
            <w:noProof/>
            <w:webHidden/>
          </w:rPr>
          <w:fldChar w:fldCharType="separate"/>
        </w:r>
        <w:r w:rsidR="00C279E5">
          <w:rPr>
            <w:noProof/>
            <w:webHidden/>
          </w:rPr>
          <w:t>17</w:t>
        </w:r>
        <w:r w:rsidR="00C279E5">
          <w:rPr>
            <w:noProof/>
            <w:webHidden/>
          </w:rPr>
          <w:fldChar w:fldCharType="end"/>
        </w:r>
      </w:hyperlink>
    </w:p>
    <w:p w14:paraId="08AAE988" w14:textId="0DE8E3C7" w:rsidR="00C279E5" w:rsidRDefault="00404A7D">
      <w:pPr>
        <w:pStyle w:val="Innehll2"/>
        <w:rPr>
          <w:rFonts w:asciiTheme="minorHAnsi" w:eastAsiaTheme="minorEastAsia" w:hAnsiTheme="minorHAnsi" w:cstheme="minorBidi"/>
          <w:smallCaps w:val="0"/>
          <w:noProof/>
          <w:sz w:val="22"/>
          <w:szCs w:val="22"/>
        </w:rPr>
      </w:pPr>
      <w:hyperlink w:anchor="_Toc92280335" w:history="1">
        <w:r w:rsidR="00C279E5" w:rsidRPr="009C3CD2">
          <w:rPr>
            <w:rStyle w:val="Hyperlnk"/>
            <w:noProof/>
          </w:rPr>
          <w:t>4.5</w:t>
        </w:r>
        <w:r w:rsidR="00C279E5">
          <w:rPr>
            <w:rFonts w:asciiTheme="minorHAnsi" w:eastAsiaTheme="minorEastAsia" w:hAnsiTheme="minorHAnsi" w:cstheme="minorBidi"/>
            <w:smallCaps w:val="0"/>
            <w:noProof/>
            <w:sz w:val="22"/>
            <w:szCs w:val="22"/>
          </w:rPr>
          <w:tab/>
        </w:r>
        <w:r w:rsidR="00C279E5" w:rsidRPr="009C3CD2">
          <w:rPr>
            <w:rStyle w:val="Hyperlnk"/>
            <w:noProof/>
          </w:rPr>
          <w:t>Krav på minsta antal poäng</w:t>
        </w:r>
        <w:r w:rsidR="00C279E5">
          <w:rPr>
            <w:noProof/>
            <w:webHidden/>
          </w:rPr>
          <w:tab/>
        </w:r>
        <w:r w:rsidR="00C279E5">
          <w:rPr>
            <w:noProof/>
            <w:webHidden/>
          </w:rPr>
          <w:fldChar w:fldCharType="begin"/>
        </w:r>
        <w:r w:rsidR="00C279E5">
          <w:rPr>
            <w:noProof/>
            <w:webHidden/>
          </w:rPr>
          <w:instrText xml:space="preserve"> PAGEREF _Toc92280335 \h </w:instrText>
        </w:r>
        <w:r w:rsidR="00C279E5">
          <w:rPr>
            <w:noProof/>
            <w:webHidden/>
          </w:rPr>
        </w:r>
        <w:r w:rsidR="00C279E5">
          <w:rPr>
            <w:noProof/>
            <w:webHidden/>
          </w:rPr>
          <w:fldChar w:fldCharType="separate"/>
        </w:r>
        <w:r w:rsidR="00C279E5">
          <w:rPr>
            <w:noProof/>
            <w:webHidden/>
          </w:rPr>
          <w:t>18</w:t>
        </w:r>
        <w:r w:rsidR="00C279E5">
          <w:rPr>
            <w:noProof/>
            <w:webHidden/>
          </w:rPr>
          <w:fldChar w:fldCharType="end"/>
        </w:r>
      </w:hyperlink>
    </w:p>
    <w:p w14:paraId="1FCDAF52" w14:textId="68545F44" w:rsidR="00C279E5" w:rsidRDefault="00404A7D">
      <w:pPr>
        <w:pStyle w:val="Innehll2"/>
        <w:rPr>
          <w:rFonts w:asciiTheme="minorHAnsi" w:eastAsiaTheme="minorEastAsia" w:hAnsiTheme="minorHAnsi" w:cstheme="minorBidi"/>
          <w:smallCaps w:val="0"/>
          <w:noProof/>
          <w:sz w:val="22"/>
          <w:szCs w:val="22"/>
        </w:rPr>
      </w:pPr>
      <w:hyperlink w:anchor="_Toc92280336" w:history="1">
        <w:r w:rsidR="00C279E5" w:rsidRPr="009C3CD2">
          <w:rPr>
            <w:rStyle w:val="Hyperlnk"/>
            <w:noProof/>
          </w:rPr>
          <w:t>4.6</w:t>
        </w:r>
        <w:r w:rsidR="00C279E5">
          <w:rPr>
            <w:rFonts w:asciiTheme="minorHAnsi" w:eastAsiaTheme="minorEastAsia" w:hAnsiTheme="minorHAnsi" w:cstheme="minorBidi"/>
            <w:smallCaps w:val="0"/>
            <w:noProof/>
            <w:sz w:val="22"/>
            <w:szCs w:val="22"/>
          </w:rPr>
          <w:tab/>
        </w:r>
        <w:r w:rsidR="00C279E5" w:rsidRPr="009C3CD2">
          <w:rPr>
            <w:rStyle w:val="Hyperlnk"/>
            <w:noProof/>
          </w:rPr>
          <w:t>Resultatberäkning, fastställande av det ekonomiskt mest fördelaktiga avropssvaret</w:t>
        </w:r>
        <w:r w:rsidR="00C279E5">
          <w:rPr>
            <w:noProof/>
            <w:webHidden/>
          </w:rPr>
          <w:tab/>
        </w:r>
        <w:r w:rsidR="00C279E5">
          <w:rPr>
            <w:noProof/>
            <w:webHidden/>
          </w:rPr>
          <w:fldChar w:fldCharType="begin"/>
        </w:r>
        <w:r w:rsidR="00C279E5">
          <w:rPr>
            <w:noProof/>
            <w:webHidden/>
          </w:rPr>
          <w:instrText xml:space="preserve"> PAGEREF _Toc92280336 \h </w:instrText>
        </w:r>
        <w:r w:rsidR="00C279E5">
          <w:rPr>
            <w:noProof/>
            <w:webHidden/>
          </w:rPr>
        </w:r>
        <w:r w:rsidR="00C279E5">
          <w:rPr>
            <w:noProof/>
            <w:webHidden/>
          </w:rPr>
          <w:fldChar w:fldCharType="separate"/>
        </w:r>
        <w:r w:rsidR="00C279E5">
          <w:rPr>
            <w:noProof/>
            <w:webHidden/>
          </w:rPr>
          <w:t>18</w:t>
        </w:r>
        <w:r w:rsidR="00C279E5">
          <w:rPr>
            <w:noProof/>
            <w:webHidden/>
          </w:rPr>
          <w:fldChar w:fldCharType="end"/>
        </w:r>
      </w:hyperlink>
    </w:p>
    <w:p w14:paraId="00494DC4" w14:textId="30CB9702" w:rsidR="00D47C35" w:rsidRPr="004D53E9" w:rsidRDefault="00695A56" w:rsidP="005A6FC0">
      <w:pPr>
        <w:rPr>
          <w:szCs w:val="24"/>
          <w:lang w:eastAsia="en-US"/>
        </w:rPr>
      </w:pPr>
      <w:r>
        <w:rPr>
          <w:highlight w:val="yellow"/>
        </w:rPr>
        <w:fldChar w:fldCharType="end"/>
      </w:r>
    </w:p>
    <w:p w14:paraId="00494DC5" w14:textId="2261787E" w:rsidR="004D53E9" w:rsidRDefault="004D53E9">
      <w:pPr>
        <w:spacing w:after="0"/>
        <w:jc w:val="left"/>
        <w:rPr>
          <w:b/>
          <w:snapToGrid w:val="0"/>
          <w:kern w:val="28"/>
          <w:sz w:val="32"/>
          <w:szCs w:val="32"/>
          <w:lang w:eastAsia="en-US"/>
        </w:rPr>
      </w:pPr>
      <w:r>
        <w:br w:type="page"/>
      </w:r>
    </w:p>
    <w:p w14:paraId="00494DC6" w14:textId="77777777" w:rsidR="000F0A32" w:rsidRDefault="000F0A32" w:rsidP="004D53E9">
      <w:pPr>
        <w:pStyle w:val="Rubrik1"/>
      </w:pPr>
      <w:bookmarkStart w:id="1" w:name="_Toc92280320"/>
      <w:r>
        <w:lastRenderedPageBreak/>
        <w:t>Information om avropet</w:t>
      </w:r>
      <w:bookmarkEnd w:id="1"/>
    </w:p>
    <w:p w14:paraId="00494DC7" w14:textId="606DFAE0" w:rsidR="000F0A32" w:rsidRDefault="000F0A32" w:rsidP="00FD000E">
      <w:pPr>
        <w:ind w:right="1020"/>
        <w:jc w:val="left"/>
      </w:pPr>
      <w:r w:rsidRPr="00957325">
        <w:rPr>
          <w:szCs w:val="24"/>
          <w:lang w:eastAsia="en-US"/>
        </w:rPr>
        <w:t xml:space="preserve">AB Svenska Spel, </w:t>
      </w:r>
      <w:r w:rsidRPr="00957325">
        <w:t>organisationsnummer</w:t>
      </w:r>
      <w:r w:rsidRPr="00957325">
        <w:rPr>
          <w:szCs w:val="24"/>
          <w:lang w:eastAsia="en-US"/>
        </w:rPr>
        <w:t xml:space="preserve"> </w:t>
      </w:r>
      <w:proofErr w:type="gramStart"/>
      <w:r w:rsidRPr="00957325">
        <w:t>556460-1812</w:t>
      </w:r>
      <w:proofErr w:type="gramEnd"/>
      <w:r w:rsidRPr="00957325">
        <w:t xml:space="preserve"> </w:t>
      </w:r>
      <w:r w:rsidRPr="00957325">
        <w:rPr>
          <w:szCs w:val="24"/>
        </w:rPr>
        <w:t>genomför härmed</w:t>
      </w:r>
      <w:r w:rsidRPr="00957325">
        <w:rPr>
          <w:szCs w:val="24"/>
          <w:lang w:eastAsia="en-US"/>
        </w:rPr>
        <w:t xml:space="preserve"> en förnyad konkurrensutsättning </w:t>
      </w:r>
      <w:r>
        <w:rPr>
          <w:szCs w:val="24"/>
        </w:rPr>
        <w:t xml:space="preserve">enligt det </w:t>
      </w:r>
      <w:r w:rsidRPr="00B76083">
        <w:t>ramavtal</w:t>
      </w:r>
      <w:r>
        <w:t xml:space="preserve"> för IT-konsulter som tecknades 201</w:t>
      </w:r>
      <w:r w:rsidR="0024175E">
        <w:t>9</w:t>
      </w:r>
      <w:r>
        <w:t>-</w:t>
      </w:r>
      <w:r w:rsidR="0024175E">
        <w:t>02</w:t>
      </w:r>
      <w:r>
        <w:t>-</w:t>
      </w:r>
      <w:r w:rsidR="00B2467B">
        <w:t>20</w:t>
      </w:r>
      <w:r>
        <w:t>.</w:t>
      </w:r>
    </w:p>
    <w:p w14:paraId="00494DC8" w14:textId="131DD6EE" w:rsidR="000F0A32" w:rsidRDefault="000F0A32" w:rsidP="000F0A32">
      <w:pPr>
        <w:jc w:val="left"/>
      </w:pPr>
      <w:r w:rsidRPr="00957325">
        <w:t xml:space="preserve">Denna avropsförfrågan avser konsult/-er inom </w:t>
      </w:r>
      <w:r w:rsidR="00F07EA3">
        <w:t>följande Avtalsområde</w:t>
      </w:r>
      <w:bookmarkStart w:id="2" w:name="Kryss1"/>
      <w:r>
        <w:t>:</w:t>
      </w:r>
      <w:bookmarkEnd w:id="2"/>
    </w:p>
    <w:tbl>
      <w:tblPr>
        <w:tblW w:w="29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7"/>
      </w:tblGrid>
      <w:tr w:rsidR="000F0A32" w:rsidRPr="00FC74E6" w14:paraId="00494DCB" w14:textId="77777777" w:rsidTr="006072B8">
        <w:trPr>
          <w:trHeight w:val="300"/>
        </w:trPr>
        <w:tc>
          <w:tcPr>
            <w:tcW w:w="2709" w:type="dxa"/>
            <w:shd w:val="clear" w:color="auto" w:fill="auto"/>
            <w:noWrap/>
            <w:vAlign w:val="center"/>
          </w:tcPr>
          <w:p w14:paraId="00494DC9" w14:textId="77777777" w:rsidR="000F0A32" w:rsidRPr="00FC74E6" w:rsidRDefault="000F0A32" w:rsidP="005C544C">
            <w:pPr>
              <w:spacing w:after="0"/>
              <w:jc w:val="left"/>
              <w:rPr>
                <w:color w:val="000000"/>
              </w:rPr>
            </w:pPr>
            <w:r>
              <w:t>Systemutveckling</w:t>
            </w:r>
          </w:p>
        </w:tc>
        <w:tc>
          <w:tcPr>
            <w:tcW w:w="287" w:type="dxa"/>
            <w:shd w:val="clear" w:color="auto" w:fill="auto"/>
            <w:noWrap/>
            <w:vAlign w:val="bottom"/>
          </w:tcPr>
          <w:p w14:paraId="00494DCA" w14:textId="7A352792" w:rsidR="000F0A32" w:rsidRPr="009579A6" w:rsidRDefault="003A1513" w:rsidP="000F0A32">
            <w:pPr>
              <w:spacing w:after="0"/>
              <w:jc w:val="center"/>
              <w:rPr>
                <w:color w:val="000000"/>
              </w:rPr>
            </w:pPr>
            <w:r>
              <w:rPr>
                <w:color w:val="000000"/>
              </w:rPr>
              <w:t>X</w:t>
            </w:r>
          </w:p>
        </w:tc>
      </w:tr>
      <w:tr w:rsidR="000F0A32" w:rsidRPr="00FC74E6" w14:paraId="00494DCE" w14:textId="77777777" w:rsidTr="006072B8">
        <w:trPr>
          <w:trHeight w:val="300"/>
        </w:trPr>
        <w:tc>
          <w:tcPr>
            <w:tcW w:w="2709" w:type="dxa"/>
            <w:shd w:val="clear" w:color="auto" w:fill="auto"/>
            <w:noWrap/>
            <w:vAlign w:val="center"/>
            <w:hideMark/>
          </w:tcPr>
          <w:p w14:paraId="00494DCC" w14:textId="050E1C82" w:rsidR="000F0A32" w:rsidRPr="00FC74E6" w:rsidRDefault="00F07EA3" w:rsidP="005C544C">
            <w:pPr>
              <w:spacing w:after="0"/>
              <w:jc w:val="left"/>
              <w:rPr>
                <w:color w:val="000000"/>
              </w:rPr>
            </w:pPr>
            <w:r>
              <w:rPr>
                <w:color w:val="000000"/>
              </w:rPr>
              <w:t>IT-säkerhet</w:t>
            </w:r>
          </w:p>
        </w:tc>
        <w:tc>
          <w:tcPr>
            <w:tcW w:w="287" w:type="dxa"/>
            <w:shd w:val="clear" w:color="auto" w:fill="auto"/>
            <w:noWrap/>
            <w:vAlign w:val="bottom"/>
            <w:hideMark/>
          </w:tcPr>
          <w:p w14:paraId="00494DCD" w14:textId="77777777" w:rsidR="000F0A32" w:rsidRPr="00FC74E6" w:rsidRDefault="000F0A32" w:rsidP="000F0A32">
            <w:pPr>
              <w:spacing w:after="0"/>
              <w:jc w:val="center"/>
              <w:rPr>
                <w:i/>
                <w:color w:val="000000"/>
              </w:rPr>
            </w:pPr>
          </w:p>
        </w:tc>
      </w:tr>
      <w:tr w:rsidR="000F0A32" w:rsidRPr="00751FA5" w14:paraId="00494DD1" w14:textId="77777777" w:rsidTr="006072B8">
        <w:trPr>
          <w:trHeight w:val="300"/>
        </w:trPr>
        <w:tc>
          <w:tcPr>
            <w:tcW w:w="2709" w:type="dxa"/>
            <w:shd w:val="clear" w:color="auto" w:fill="auto"/>
            <w:noWrap/>
            <w:vAlign w:val="center"/>
            <w:hideMark/>
          </w:tcPr>
          <w:p w14:paraId="00494DCF" w14:textId="21238DAF" w:rsidR="000F0A32" w:rsidRDefault="0024175E" w:rsidP="005C544C">
            <w:pPr>
              <w:spacing w:after="0"/>
              <w:jc w:val="left"/>
              <w:rPr>
                <w:color w:val="000000"/>
              </w:rPr>
            </w:pPr>
            <w:r>
              <w:rPr>
                <w:color w:val="000000"/>
              </w:rPr>
              <w:t>Test</w:t>
            </w:r>
          </w:p>
        </w:tc>
        <w:tc>
          <w:tcPr>
            <w:tcW w:w="287" w:type="dxa"/>
            <w:shd w:val="clear" w:color="auto" w:fill="auto"/>
            <w:noWrap/>
            <w:vAlign w:val="bottom"/>
            <w:hideMark/>
          </w:tcPr>
          <w:p w14:paraId="00494DD0" w14:textId="77777777" w:rsidR="000F0A32" w:rsidRPr="00751FA5" w:rsidRDefault="000F0A32" w:rsidP="000F0A32">
            <w:pPr>
              <w:spacing w:after="0"/>
              <w:jc w:val="center"/>
              <w:rPr>
                <w:color w:val="000000"/>
              </w:rPr>
            </w:pPr>
          </w:p>
        </w:tc>
      </w:tr>
      <w:tr w:rsidR="000F0A32" w:rsidRPr="00FC74E6" w14:paraId="00494DD4" w14:textId="77777777" w:rsidTr="006072B8">
        <w:trPr>
          <w:trHeight w:val="300"/>
        </w:trPr>
        <w:tc>
          <w:tcPr>
            <w:tcW w:w="2709" w:type="dxa"/>
            <w:shd w:val="clear" w:color="auto" w:fill="auto"/>
            <w:noWrap/>
            <w:vAlign w:val="center"/>
            <w:hideMark/>
          </w:tcPr>
          <w:p w14:paraId="00494DD2" w14:textId="65DE8612" w:rsidR="000F0A32" w:rsidRDefault="0024175E" w:rsidP="0024175E">
            <w:pPr>
              <w:spacing w:after="0"/>
              <w:jc w:val="left"/>
              <w:rPr>
                <w:color w:val="000000"/>
              </w:rPr>
            </w:pPr>
            <w:r>
              <w:rPr>
                <w:color w:val="000000"/>
              </w:rPr>
              <w:t xml:space="preserve">Leda och styra </w:t>
            </w:r>
          </w:p>
        </w:tc>
        <w:tc>
          <w:tcPr>
            <w:tcW w:w="287" w:type="dxa"/>
            <w:shd w:val="clear" w:color="auto" w:fill="auto"/>
            <w:noWrap/>
            <w:vAlign w:val="bottom"/>
            <w:hideMark/>
          </w:tcPr>
          <w:p w14:paraId="00494DD3" w14:textId="77777777" w:rsidR="000F0A32" w:rsidRPr="00FC74E6" w:rsidRDefault="000F0A32" w:rsidP="000F0A32">
            <w:pPr>
              <w:spacing w:after="0"/>
              <w:jc w:val="center"/>
              <w:rPr>
                <w:i/>
                <w:color w:val="000000"/>
              </w:rPr>
            </w:pPr>
          </w:p>
        </w:tc>
      </w:tr>
      <w:tr w:rsidR="000F0A32" w:rsidRPr="00FC74E6" w14:paraId="00494DD7" w14:textId="77777777" w:rsidTr="006072B8">
        <w:trPr>
          <w:trHeight w:val="300"/>
        </w:trPr>
        <w:tc>
          <w:tcPr>
            <w:tcW w:w="2709" w:type="dxa"/>
            <w:shd w:val="clear" w:color="auto" w:fill="auto"/>
            <w:noWrap/>
            <w:vAlign w:val="center"/>
            <w:hideMark/>
          </w:tcPr>
          <w:p w14:paraId="00494DD5" w14:textId="5B43B789" w:rsidR="000F0A32" w:rsidRDefault="0024175E" w:rsidP="005C544C">
            <w:pPr>
              <w:spacing w:after="0"/>
              <w:jc w:val="left"/>
              <w:rPr>
                <w:color w:val="000000"/>
              </w:rPr>
            </w:pPr>
            <w:r>
              <w:rPr>
                <w:color w:val="000000"/>
              </w:rPr>
              <w:t>Verksamhetsutveckling</w:t>
            </w:r>
            <w:r w:rsidR="00F07EA3">
              <w:rPr>
                <w:color w:val="000000"/>
              </w:rPr>
              <w:t xml:space="preserve"> </w:t>
            </w:r>
          </w:p>
        </w:tc>
        <w:tc>
          <w:tcPr>
            <w:tcW w:w="287" w:type="dxa"/>
            <w:shd w:val="clear" w:color="auto" w:fill="auto"/>
            <w:noWrap/>
            <w:vAlign w:val="bottom"/>
            <w:hideMark/>
          </w:tcPr>
          <w:p w14:paraId="00494DD6" w14:textId="77777777" w:rsidR="000F0A32" w:rsidRPr="00FC74E6" w:rsidRDefault="000F0A32" w:rsidP="000F0A32">
            <w:pPr>
              <w:spacing w:after="0"/>
              <w:jc w:val="center"/>
              <w:rPr>
                <w:i/>
                <w:color w:val="000000"/>
              </w:rPr>
            </w:pPr>
          </w:p>
        </w:tc>
      </w:tr>
    </w:tbl>
    <w:p w14:paraId="00494DDB" w14:textId="77777777" w:rsidR="000F0A32" w:rsidRPr="00FC74E6" w:rsidRDefault="000F0A32" w:rsidP="000F0A32">
      <w:pPr>
        <w:jc w:val="left"/>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603"/>
      </w:tblGrid>
      <w:tr w:rsidR="000F0A32" w:rsidRPr="00FC74E6" w14:paraId="00494DDF" w14:textId="77777777" w:rsidTr="20C07865">
        <w:trPr>
          <w:trHeight w:val="300"/>
        </w:trPr>
        <w:tc>
          <w:tcPr>
            <w:tcW w:w="5260" w:type="dxa"/>
            <w:shd w:val="clear" w:color="auto" w:fill="auto"/>
            <w:noWrap/>
          </w:tcPr>
          <w:p w14:paraId="00494DDC" w14:textId="2F369709" w:rsidR="000F0A32" w:rsidRDefault="000F0A32" w:rsidP="002D0E5E">
            <w:pPr>
              <w:spacing w:after="0"/>
              <w:jc w:val="left"/>
            </w:pPr>
            <w:r w:rsidRPr="00FC74E6">
              <w:t>Förfrågan avser den i ramavtalet definierade rollen</w:t>
            </w:r>
            <w:r w:rsidR="00B2467B">
              <w:t xml:space="preserve"> och kompetensnivå</w:t>
            </w:r>
          </w:p>
          <w:p w14:paraId="00494DDD" w14:textId="77777777" w:rsidR="002D0E5E" w:rsidRPr="002D0E5E" w:rsidRDefault="002D0E5E" w:rsidP="002D0E5E">
            <w:pPr>
              <w:spacing w:after="0"/>
              <w:jc w:val="left"/>
              <w:rPr>
                <w:rFonts w:asciiTheme="minorHAnsi" w:hAnsiTheme="minorHAnsi"/>
                <w:i/>
                <w:color w:val="000000"/>
              </w:rPr>
            </w:pPr>
          </w:p>
        </w:tc>
        <w:tc>
          <w:tcPr>
            <w:tcW w:w="4603" w:type="dxa"/>
            <w:shd w:val="clear" w:color="auto" w:fill="auto"/>
            <w:noWrap/>
          </w:tcPr>
          <w:p w14:paraId="00494DDE" w14:textId="798CC264" w:rsidR="003844D3" w:rsidRPr="00905149" w:rsidRDefault="00B00CE9" w:rsidP="001649D2">
            <w:pPr>
              <w:spacing w:after="0"/>
              <w:jc w:val="left"/>
              <w:rPr>
                <w:b/>
                <w:color w:val="000000"/>
              </w:rPr>
            </w:pPr>
            <w:r>
              <w:rPr>
                <w:b/>
                <w:color w:val="000000"/>
              </w:rPr>
              <w:t>Lösningsarkitekt</w:t>
            </w:r>
            <w:r w:rsidR="001118D8">
              <w:rPr>
                <w:b/>
                <w:color w:val="000000"/>
              </w:rPr>
              <w:t>,</w:t>
            </w:r>
            <w:r w:rsidR="001649D2">
              <w:rPr>
                <w:b/>
                <w:color w:val="000000"/>
              </w:rPr>
              <w:t xml:space="preserve"> </w:t>
            </w:r>
            <w:r w:rsidR="00B2467B">
              <w:rPr>
                <w:b/>
                <w:color w:val="000000"/>
              </w:rPr>
              <w:t xml:space="preserve">kompetensnivå </w:t>
            </w:r>
            <w:r w:rsidR="001E7C63">
              <w:rPr>
                <w:b/>
                <w:color w:val="000000"/>
              </w:rPr>
              <w:t>2</w:t>
            </w:r>
            <w:r w:rsidR="00043D01">
              <w:rPr>
                <w:b/>
                <w:color w:val="000000"/>
              </w:rPr>
              <w:t xml:space="preserve"> </w:t>
            </w:r>
            <w:r w:rsidR="00F07EA3" w:rsidRPr="00F07EA3">
              <w:rPr>
                <w:color w:val="000000"/>
              </w:rPr>
              <w:t>enligt</w:t>
            </w:r>
            <w:r w:rsidR="00B2467B">
              <w:rPr>
                <w:color w:val="000000"/>
              </w:rPr>
              <w:t xml:space="preserve"> definition av rollen och kompetensnivå i Bilaga 3</w:t>
            </w:r>
            <w:r w:rsidR="00F07EA3" w:rsidRPr="00F07EA3">
              <w:rPr>
                <w:color w:val="000000"/>
              </w:rPr>
              <w:t>.1 i Avtalet</w:t>
            </w:r>
            <w:r w:rsidR="00476147">
              <w:rPr>
                <w:color w:val="000000"/>
              </w:rPr>
              <w:t xml:space="preserve"> </w:t>
            </w:r>
          </w:p>
        </w:tc>
      </w:tr>
      <w:tr w:rsidR="002C6D2F" w:rsidRPr="00FC74E6" w14:paraId="03078297" w14:textId="77777777" w:rsidTr="20C07865">
        <w:trPr>
          <w:trHeight w:val="300"/>
        </w:trPr>
        <w:tc>
          <w:tcPr>
            <w:tcW w:w="5260" w:type="dxa"/>
            <w:shd w:val="clear" w:color="auto" w:fill="auto"/>
            <w:noWrap/>
          </w:tcPr>
          <w:p w14:paraId="69EB8711" w14:textId="0CBE90BC" w:rsidR="002C6D2F" w:rsidRPr="00FC74E6" w:rsidRDefault="002C6D2F" w:rsidP="00A44C96">
            <w:pPr>
              <w:spacing w:after="0"/>
              <w:jc w:val="left"/>
              <w:rPr>
                <w:color w:val="000000"/>
              </w:rPr>
            </w:pPr>
            <w:r>
              <w:rPr>
                <w:color w:val="000000"/>
              </w:rPr>
              <w:t>Grund för tilldelning av kontrakt</w:t>
            </w:r>
          </w:p>
        </w:tc>
        <w:tc>
          <w:tcPr>
            <w:tcW w:w="4603" w:type="dxa"/>
            <w:shd w:val="clear" w:color="auto" w:fill="auto"/>
            <w:noWrap/>
          </w:tcPr>
          <w:p w14:paraId="2788A6A5" w14:textId="33A2A71E" w:rsidR="001649D2" w:rsidRDefault="009253CC" w:rsidP="001649D2">
            <w:pPr>
              <w:spacing w:after="0"/>
              <w:jc w:val="left"/>
              <w:rPr>
                <w:color w:val="000000"/>
              </w:rPr>
            </w:pPr>
            <w:r>
              <w:rPr>
                <w:color w:val="000000"/>
              </w:rPr>
              <w:t xml:space="preserve">Bäst förhållande mellan pris och kvalitet </w:t>
            </w:r>
            <w:r w:rsidR="002C6D2F">
              <w:rPr>
                <w:color w:val="000000"/>
              </w:rPr>
              <w:t xml:space="preserve">i enlighet med vad som anges i avsnitt 4 nedan. </w:t>
            </w:r>
          </w:p>
          <w:p w14:paraId="0BA9900A" w14:textId="01F2010B" w:rsidR="002C6D2F" w:rsidRDefault="002C6D2F" w:rsidP="001649D2">
            <w:pPr>
              <w:spacing w:after="0"/>
              <w:jc w:val="left"/>
              <w:rPr>
                <w:color w:val="000000"/>
              </w:rPr>
            </w:pPr>
          </w:p>
        </w:tc>
      </w:tr>
      <w:tr w:rsidR="00A44C96" w:rsidRPr="00FC74E6" w14:paraId="00494DE2" w14:textId="77777777" w:rsidTr="20C07865">
        <w:trPr>
          <w:trHeight w:val="300"/>
        </w:trPr>
        <w:tc>
          <w:tcPr>
            <w:tcW w:w="5260" w:type="dxa"/>
            <w:shd w:val="clear" w:color="auto" w:fill="auto"/>
            <w:noWrap/>
            <w:hideMark/>
          </w:tcPr>
          <w:p w14:paraId="00494DE0" w14:textId="77777777" w:rsidR="00A44C96" w:rsidRPr="00FC74E6" w:rsidRDefault="00A44C96" w:rsidP="00A44C96">
            <w:pPr>
              <w:spacing w:after="0"/>
              <w:jc w:val="left"/>
              <w:rPr>
                <w:color w:val="000000"/>
              </w:rPr>
            </w:pPr>
            <w:r w:rsidRPr="00FC74E6">
              <w:rPr>
                <w:color w:val="000000"/>
              </w:rPr>
              <w:t xml:space="preserve">Datum för utskick av </w:t>
            </w:r>
            <w:r>
              <w:rPr>
                <w:color w:val="000000"/>
              </w:rPr>
              <w:t>avropsförfrågan</w:t>
            </w:r>
          </w:p>
        </w:tc>
        <w:tc>
          <w:tcPr>
            <w:tcW w:w="4603" w:type="dxa"/>
            <w:shd w:val="clear" w:color="auto" w:fill="auto"/>
            <w:noWrap/>
            <w:hideMark/>
          </w:tcPr>
          <w:p w14:paraId="00494DE1" w14:textId="126D6C63" w:rsidR="00A44C96" w:rsidRPr="00F77296" w:rsidRDefault="00351AD1" w:rsidP="001649D2">
            <w:pPr>
              <w:spacing w:after="0"/>
              <w:jc w:val="left"/>
              <w:rPr>
                <w:color w:val="000000"/>
              </w:rPr>
            </w:pPr>
            <w:r w:rsidRPr="00F77296">
              <w:rPr>
                <w:color w:val="000000" w:themeColor="text1"/>
              </w:rPr>
              <w:t>20</w:t>
            </w:r>
            <w:r w:rsidR="001118D8" w:rsidRPr="00F77296">
              <w:rPr>
                <w:color w:val="000000" w:themeColor="text1"/>
              </w:rPr>
              <w:t>2</w:t>
            </w:r>
            <w:r w:rsidR="00636624">
              <w:rPr>
                <w:color w:val="000000" w:themeColor="text1"/>
              </w:rPr>
              <w:t>2</w:t>
            </w:r>
            <w:r w:rsidRPr="00F77296">
              <w:rPr>
                <w:color w:val="000000" w:themeColor="text1"/>
              </w:rPr>
              <w:t>-</w:t>
            </w:r>
            <w:r w:rsidR="00636624">
              <w:rPr>
                <w:color w:val="000000" w:themeColor="text1"/>
              </w:rPr>
              <w:t>01</w:t>
            </w:r>
            <w:r w:rsidRPr="00F77296">
              <w:rPr>
                <w:color w:val="000000" w:themeColor="text1"/>
              </w:rPr>
              <w:t>-</w:t>
            </w:r>
            <w:r w:rsidR="00C35EC0">
              <w:rPr>
                <w:color w:val="000000" w:themeColor="text1"/>
              </w:rPr>
              <w:t>0</w:t>
            </w:r>
            <w:r w:rsidR="00C20B4F">
              <w:rPr>
                <w:color w:val="000000" w:themeColor="text1"/>
              </w:rPr>
              <w:t>5</w:t>
            </w:r>
          </w:p>
        </w:tc>
      </w:tr>
      <w:tr w:rsidR="00A44C96" w:rsidRPr="00FC74E6" w14:paraId="00494DEA" w14:textId="77777777" w:rsidTr="20C07865">
        <w:trPr>
          <w:trHeight w:val="300"/>
        </w:trPr>
        <w:tc>
          <w:tcPr>
            <w:tcW w:w="5260" w:type="dxa"/>
            <w:shd w:val="clear" w:color="auto" w:fill="auto"/>
            <w:noWrap/>
            <w:hideMark/>
          </w:tcPr>
          <w:p w14:paraId="00494DE3" w14:textId="77777777" w:rsidR="00A44C96" w:rsidRDefault="00A44C96" w:rsidP="00A44C96">
            <w:pPr>
              <w:spacing w:after="0"/>
            </w:pPr>
            <w:r>
              <w:rPr>
                <w:color w:val="000000"/>
              </w:rPr>
              <w:t>Datum och tid för sista svarsdag</w:t>
            </w:r>
            <w:r>
              <w:t xml:space="preserve"> </w:t>
            </w:r>
          </w:p>
          <w:p w14:paraId="00494DE4" w14:textId="77777777" w:rsidR="00A44C96" w:rsidRDefault="00A44C96" w:rsidP="00A44C96">
            <w:pPr>
              <w:spacing w:after="0"/>
            </w:pPr>
          </w:p>
          <w:p w14:paraId="00494DE5" w14:textId="2E453700" w:rsidR="00A44C96" w:rsidRPr="001649D2" w:rsidRDefault="00A44C96" w:rsidP="00A44C96">
            <w:pPr>
              <w:spacing w:after="0"/>
              <w:rPr>
                <w:i/>
              </w:rPr>
            </w:pPr>
            <w:r w:rsidRPr="00072842">
              <w:t>(</w:t>
            </w:r>
            <w:r w:rsidR="00F07EA3" w:rsidRPr="001649D2">
              <w:rPr>
                <w:i/>
              </w:rPr>
              <w:t>Avropssvar</w:t>
            </w:r>
            <w:r w:rsidRPr="001649D2">
              <w:rPr>
                <w:i/>
              </w:rPr>
              <w:t xml:space="preserve"> ska lämnas </w:t>
            </w:r>
            <w:r w:rsidR="00F07EA3" w:rsidRPr="001649D2">
              <w:rPr>
                <w:i/>
              </w:rPr>
              <w:t xml:space="preserve">i </w:t>
            </w:r>
            <w:r w:rsidRPr="001649D2">
              <w:rPr>
                <w:i/>
              </w:rPr>
              <w:t>www.tendsign.com.</w:t>
            </w:r>
          </w:p>
          <w:p w14:paraId="00494DE6" w14:textId="5BDE29CA" w:rsidR="00A44C96" w:rsidRPr="00072842" w:rsidRDefault="00A44C96" w:rsidP="00A44C96">
            <w:pPr>
              <w:spacing w:after="0"/>
            </w:pPr>
            <w:r w:rsidRPr="001649D2">
              <w:rPr>
                <w:i/>
              </w:rPr>
              <w:t xml:space="preserve"> Observera att systemet stänger angiven tidpunkt</w:t>
            </w:r>
            <w:r w:rsidR="001649D2" w:rsidRPr="001649D2">
              <w:rPr>
                <w:i/>
              </w:rPr>
              <w:t>. Efter det går det ej att lämna avropssvar!</w:t>
            </w:r>
            <w:r w:rsidRPr="00072842">
              <w:t>)</w:t>
            </w:r>
          </w:p>
          <w:p w14:paraId="00494DE7" w14:textId="77777777" w:rsidR="00A44C96" w:rsidRPr="00FC74E6" w:rsidRDefault="00A44C96" w:rsidP="00A44C96">
            <w:pPr>
              <w:spacing w:after="0"/>
              <w:rPr>
                <w:color w:val="000000"/>
              </w:rPr>
            </w:pPr>
            <w:r w:rsidDel="008D2F40">
              <w:t xml:space="preserve"> </w:t>
            </w:r>
          </w:p>
        </w:tc>
        <w:tc>
          <w:tcPr>
            <w:tcW w:w="4603" w:type="dxa"/>
            <w:shd w:val="clear" w:color="auto" w:fill="auto"/>
            <w:noWrap/>
            <w:hideMark/>
          </w:tcPr>
          <w:p w14:paraId="4CD08B75" w14:textId="0C2B79C1" w:rsidR="00A44C96" w:rsidRPr="00F77296" w:rsidRDefault="00A44C96" w:rsidP="00A44C96">
            <w:pPr>
              <w:spacing w:after="0"/>
              <w:jc w:val="left"/>
              <w:rPr>
                <w:color w:val="000000"/>
              </w:rPr>
            </w:pPr>
            <w:r w:rsidRPr="00F77296">
              <w:rPr>
                <w:color w:val="000000" w:themeColor="text1"/>
              </w:rPr>
              <w:t>20</w:t>
            </w:r>
            <w:r w:rsidR="00636624">
              <w:rPr>
                <w:color w:val="000000" w:themeColor="text1"/>
              </w:rPr>
              <w:t>22</w:t>
            </w:r>
            <w:r w:rsidRPr="00F77296">
              <w:rPr>
                <w:color w:val="000000" w:themeColor="text1"/>
              </w:rPr>
              <w:t>-</w:t>
            </w:r>
            <w:r w:rsidR="00636624">
              <w:rPr>
                <w:color w:val="000000" w:themeColor="text1"/>
              </w:rPr>
              <w:t>01</w:t>
            </w:r>
            <w:r w:rsidRPr="00F77296">
              <w:rPr>
                <w:color w:val="000000" w:themeColor="text1"/>
              </w:rPr>
              <w:t>-</w:t>
            </w:r>
            <w:r w:rsidR="0091281B">
              <w:rPr>
                <w:color w:val="000000" w:themeColor="text1"/>
              </w:rPr>
              <w:t>1</w:t>
            </w:r>
            <w:r w:rsidR="00F86D28">
              <w:rPr>
                <w:color w:val="000000" w:themeColor="text1"/>
              </w:rPr>
              <w:t>3</w:t>
            </w:r>
            <w:r w:rsidR="006072B8" w:rsidRPr="00F77296">
              <w:rPr>
                <w:color w:val="000000" w:themeColor="text1"/>
              </w:rPr>
              <w:t xml:space="preserve"> </w:t>
            </w:r>
            <w:r w:rsidRPr="00F77296">
              <w:rPr>
                <w:color w:val="000000" w:themeColor="text1"/>
              </w:rPr>
              <w:t>kl</w:t>
            </w:r>
            <w:r w:rsidR="00872B58" w:rsidRPr="00F77296">
              <w:rPr>
                <w:color w:val="000000" w:themeColor="text1"/>
              </w:rPr>
              <w:t xml:space="preserve">. </w:t>
            </w:r>
            <w:r w:rsidRPr="00F77296">
              <w:rPr>
                <w:color w:val="000000" w:themeColor="text1"/>
              </w:rPr>
              <w:t>23.59</w:t>
            </w:r>
          </w:p>
          <w:p w14:paraId="00494DE9" w14:textId="77777777" w:rsidR="00A44C96" w:rsidRPr="00F77296" w:rsidRDefault="00A44C96" w:rsidP="00A44C96">
            <w:pPr>
              <w:spacing w:after="0"/>
              <w:jc w:val="left"/>
              <w:rPr>
                <w:rFonts w:asciiTheme="minorHAnsi" w:hAnsiTheme="minorHAnsi" w:cstheme="minorHAnsi"/>
                <w:color w:val="000000"/>
              </w:rPr>
            </w:pPr>
          </w:p>
        </w:tc>
      </w:tr>
      <w:tr w:rsidR="00A326BD" w:rsidRPr="00FC74E6" w14:paraId="00494DED" w14:textId="77777777" w:rsidTr="20C07865">
        <w:trPr>
          <w:trHeight w:val="300"/>
        </w:trPr>
        <w:tc>
          <w:tcPr>
            <w:tcW w:w="5260" w:type="dxa"/>
            <w:shd w:val="clear" w:color="auto" w:fill="auto"/>
            <w:noWrap/>
            <w:hideMark/>
          </w:tcPr>
          <w:p w14:paraId="00494DEB" w14:textId="77777777" w:rsidR="00A326BD" w:rsidRPr="00FC74E6" w:rsidRDefault="00A326BD" w:rsidP="00A326BD">
            <w:pPr>
              <w:spacing w:after="0"/>
              <w:jc w:val="left"/>
              <w:rPr>
                <w:color w:val="000000"/>
              </w:rPr>
            </w:pPr>
            <w:r>
              <w:rPr>
                <w:color w:val="000000"/>
              </w:rPr>
              <w:t>Uppskattat datum för intervjuer startar</w:t>
            </w:r>
          </w:p>
        </w:tc>
        <w:tc>
          <w:tcPr>
            <w:tcW w:w="4603" w:type="dxa"/>
            <w:shd w:val="clear" w:color="auto" w:fill="auto"/>
            <w:noWrap/>
            <w:hideMark/>
          </w:tcPr>
          <w:p w14:paraId="00494DEC" w14:textId="35C5C11A" w:rsidR="00A326BD" w:rsidRPr="00F77296" w:rsidRDefault="00A326BD" w:rsidP="00A326BD">
            <w:pPr>
              <w:spacing w:after="0"/>
              <w:jc w:val="left"/>
              <w:rPr>
                <w:color w:val="000000"/>
              </w:rPr>
            </w:pPr>
            <w:r w:rsidRPr="00F77296">
              <w:rPr>
                <w:color w:val="000000" w:themeColor="text1"/>
              </w:rPr>
              <w:t>20</w:t>
            </w:r>
            <w:r w:rsidR="001118D8" w:rsidRPr="00F77296">
              <w:rPr>
                <w:color w:val="000000" w:themeColor="text1"/>
              </w:rPr>
              <w:t>2</w:t>
            </w:r>
            <w:r w:rsidR="0091281B">
              <w:rPr>
                <w:color w:val="000000" w:themeColor="text1"/>
              </w:rPr>
              <w:t>2</w:t>
            </w:r>
            <w:r w:rsidR="001118D8" w:rsidRPr="00F77296">
              <w:rPr>
                <w:color w:val="000000" w:themeColor="text1"/>
              </w:rPr>
              <w:t>-</w:t>
            </w:r>
            <w:r w:rsidR="0091281B">
              <w:rPr>
                <w:color w:val="000000" w:themeColor="text1"/>
              </w:rPr>
              <w:t>01-</w:t>
            </w:r>
            <w:r w:rsidR="00EC0D0A">
              <w:rPr>
                <w:color w:val="000000" w:themeColor="text1"/>
              </w:rPr>
              <w:t>1</w:t>
            </w:r>
            <w:r w:rsidR="00065134">
              <w:rPr>
                <w:color w:val="000000" w:themeColor="text1"/>
              </w:rPr>
              <w:t>7</w:t>
            </w:r>
          </w:p>
        </w:tc>
      </w:tr>
      <w:tr w:rsidR="00A326BD" w:rsidRPr="00FC74E6" w14:paraId="00494DF0" w14:textId="77777777" w:rsidTr="20C07865">
        <w:trPr>
          <w:trHeight w:val="42"/>
        </w:trPr>
        <w:tc>
          <w:tcPr>
            <w:tcW w:w="5260" w:type="dxa"/>
            <w:shd w:val="clear" w:color="auto" w:fill="auto"/>
            <w:noWrap/>
            <w:hideMark/>
          </w:tcPr>
          <w:p w14:paraId="00494DEE" w14:textId="77777777" w:rsidR="00A326BD" w:rsidRDefault="00A326BD" w:rsidP="00A326BD">
            <w:pPr>
              <w:spacing w:after="0"/>
              <w:jc w:val="left"/>
              <w:rPr>
                <w:color w:val="000000"/>
              </w:rPr>
            </w:pPr>
            <w:r>
              <w:rPr>
                <w:color w:val="000000"/>
              </w:rPr>
              <w:t>Uppskattat datum för intervjuer slutar</w:t>
            </w:r>
          </w:p>
        </w:tc>
        <w:tc>
          <w:tcPr>
            <w:tcW w:w="4603" w:type="dxa"/>
            <w:shd w:val="clear" w:color="auto" w:fill="auto"/>
            <w:noWrap/>
            <w:hideMark/>
          </w:tcPr>
          <w:p w14:paraId="00494DEF" w14:textId="23656CE6" w:rsidR="00A326BD" w:rsidRPr="00F77296" w:rsidRDefault="00A326BD" w:rsidP="00A326BD">
            <w:pPr>
              <w:spacing w:after="0"/>
              <w:jc w:val="left"/>
              <w:rPr>
                <w:color w:val="000000"/>
              </w:rPr>
            </w:pPr>
            <w:r w:rsidRPr="00F77296">
              <w:rPr>
                <w:color w:val="000000" w:themeColor="text1"/>
              </w:rPr>
              <w:t>20</w:t>
            </w:r>
            <w:r w:rsidR="001118D8" w:rsidRPr="00F77296">
              <w:rPr>
                <w:color w:val="000000" w:themeColor="text1"/>
              </w:rPr>
              <w:t>2</w:t>
            </w:r>
            <w:r w:rsidR="0091281B">
              <w:rPr>
                <w:color w:val="000000" w:themeColor="text1"/>
              </w:rPr>
              <w:t>2</w:t>
            </w:r>
            <w:r w:rsidR="001118D8" w:rsidRPr="00F77296">
              <w:rPr>
                <w:color w:val="000000" w:themeColor="text1"/>
              </w:rPr>
              <w:t>-</w:t>
            </w:r>
            <w:r w:rsidR="0091281B">
              <w:rPr>
                <w:color w:val="000000" w:themeColor="text1"/>
              </w:rPr>
              <w:t>01-</w:t>
            </w:r>
            <w:r w:rsidR="00EC0D0A">
              <w:rPr>
                <w:color w:val="000000" w:themeColor="text1"/>
              </w:rPr>
              <w:t>1</w:t>
            </w:r>
            <w:r w:rsidR="00065134">
              <w:rPr>
                <w:color w:val="000000" w:themeColor="text1"/>
              </w:rPr>
              <w:t>8</w:t>
            </w:r>
          </w:p>
        </w:tc>
      </w:tr>
      <w:tr w:rsidR="00A326BD" w:rsidRPr="00FC74E6" w14:paraId="00494DF3" w14:textId="77777777" w:rsidTr="20C07865">
        <w:trPr>
          <w:trHeight w:val="300"/>
        </w:trPr>
        <w:tc>
          <w:tcPr>
            <w:tcW w:w="5260" w:type="dxa"/>
            <w:shd w:val="clear" w:color="auto" w:fill="auto"/>
            <w:noWrap/>
            <w:hideMark/>
          </w:tcPr>
          <w:p w14:paraId="00494DF1" w14:textId="77777777" w:rsidR="00A326BD" w:rsidRDefault="00A326BD" w:rsidP="00A326BD">
            <w:pPr>
              <w:spacing w:after="0"/>
              <w:jc w:val="left"/>
              <w:rPr>
                <w:color w:val="000000"/>
              </w:rPr>
            </w:pPr>
            <w:r>
              <w:rPr>
                <w:color w:val="000000"/>
              </w:rPr>
              <w:t>Uppskattat datum för beslut</w:t>
            </w:r>
          </w:p>
        </w:tc>
        <w:tc>
          <w:tcPr>
            <w:tcW w:w="4603" w:type="dxa"/>
            <w:shd w:val="clear" w:color="auto" w:fill="auto"/>
            <w:noWrap/>
            <w:hideMark/>
          </w:tcPr>
          <w:p w14:paraId="00494DF2" w14:textId="542A64EC" w:rsidR="00A326BD" w:rsidRPr="00F77296" w:rsidRDefault="00A326BD" w:rsidP="00A326BD">
            <w:pPr>
              <w:spacing w:after="0"/>
              <w:jc w:val="left"/>
              <w:rPr>
                <w:color w:val="000000"/>
              </w:rPr>
            </w:pPr>
            <w:r w:rsidRPr="00F77296">
              <w:rPr>
                <w:color w:val="000000" w:themeColor="text1"/>
              </w:rPr>
              <w:t>20</w:t>
            </w:r>
            <w:r w:rsidR="001118D8" w:rsidRPr="00F77296">
              <w:rPr>
                <w:color w:val="000000" w:themeColor="text1"/>
              </w:rPr>
              <w:t>2</w:t>
            </w:r>
            <w:r w:rsidR="0091281B">
              <w:rPr>
                <w:color w:val="000000" w:themeColor="text1"/>
              </w:rPr>
              <w:t>2</w:t>
            </w:r>
            <w:r w:rsidR="001118D8" w:rsidRPr="00F77296">
              <w:rPr>
                <w:color w:val="000000" w:themeColor="text1"/>
              </w:rPr>
              <w:t>-</w:t>
            </w:r>
            <w:r w:rsidR="0091281B">
              <w:rPr>
                <w:color w:val="000000" w:themeColor="text1"/>
              </w:rPr>
              <w:t>01</w:t>
            </w:r>
            <w:r w:rsidR="00F41264" w:rsidRPr="00F77296">
              <w:rPr>
                <w:color w:val="000000" w:themeColor="text1"/>
              </w:rPr>
              <w:t>-</w:t>
            </w:r>
            <w:r w:rsidR="00BE538D">
              <w:rPr>
                <w:color w:val="000000" w:themeColor="text1"/>
              </w:rPr>
              <w:t>20</w:t>
            </w:r>
          </w:p>
        </w:tc>
      </w:tr>
      <w:tr w:rsidR="00A44C96" w:rsidRPr="00FC74E6" w14:paraId="00494DF6" w14:textId="77777777" w:rsidTr="20C07865">
        <w:trPr>
          <w:trHeight w:val="300"/>
        </w:trPr>
        <w:tc>
          <w:tcPr>
            <w:tcW w:w="5260" w:type="dxa"/>
            <w:shd w:val="clear" w:color="auto" w:fill="auto"/>
            <w:noWrap/>
            <w:hideMark/>
          </w:tcPr>
          <w:p w14:paraId="00494DF4" w14:textId="77777777" w:rsidR="00A44C96" w:rsidRPr="00FC74E6" w:rsidRDefault="00A44C96" w:rsidP="00A44C96">
            <w:pPr>
              <w:spacing w:after="0"/>
              <w:jc w:val="left"/>
              <w:rPr>
                <w:color w:val="000000"/>
              </w:rPr>
            </w:pPr>
            <w:r w:rsidRPr="00FC74E6">
              <w:rPr>
                <w:color w:val="000000"/>
              </w:rPr>
              <w:t>Önskat startdatum för konsulten hos Svenska Spel</w:t>
            </w:r>
          </w:p>
        </w:tc>
        <w:tc>
          <w:tcPr>
            <w:tcW w:w="4603" w:type="dxa"/>
            <w:shd w:val="clear" w:color="auto" w:fill="auto"/>
            <w:noWrap/>
            <w:hideMark/>
          </w:tcPr>
          <w:p w14:paraId="00494DF5" w14:textId="348DFDE7" w:rsidR="00A44C96" w:rsidRPr="00FC74E6" w:rsidRDefault="00A44C96" w:rsidP="00A326BD">
            <w:pPr>
              <w:spacing w:after="0"/>
              <w:jc w:val="left"/>
              <w:rPr>
                <w:color w:val="000000"/>
              </w:rPr>
            </w:pPr>
            <w:r>
              <w:rPr>
                <w:color w:val="000000"/>
              </w:rPr>
              <w:t>20</w:t>
            </w:r>
            <w:r w:rsidR="001118D8">
              <w:rPr>
                <w:color w:val="000000"/>
              </w:rPr>
              <w:t>22-01</w:t>
            </w:r>
            <w:r w:rsidR="00BE538D">
              <w:rPr>
                <w:color w:val="000000"/>
              </w:rPr>
              <w:t>-</w:t>
            </w:r>
            <w:r w:rsidR="00B614B8">
              <w:rPr>
                <w:color w:val="000000"/>
              </w:rPr>
              <w:t>26</w:t>
            </w:r>
          </w:p>
        </w:tc>
      </w:tr>
      <w:tr w:rsidR="002D0E5E" w:rsidRPr="00FC74E6" w14:paraId="00494DF9" w14:textId="77777777" w:rsidTr="20C07865">
        <w:trPr>
          <w:trHeight w:val="300"/>
        </w:trPr>
        <w:tc>
          <w:tcPr>
            <w:tcW w:w="5260" w:type="dxa"/>
            <w:shd w:val="clear" w:color="auto" w:fill="auto"/>
            <w:noWrap/>
            <w:hideMark/>
          </w:tcPr>
          <w:p w14:paraId="00494DF7" w14:textId="77777777" w:rsidR="002D0E5E" w:rsidRPr="00FC74E6" w:rsidRDefault="002D0E5E" w:rsidP="002D0E5E">
            <w:pPr>
              <w:spacing w:after="0"/>
              <w:jc w:val="left"/>
              <w:rPr>
                <w:color w:val="000000"/>
              </w:rPr>
            </w:pPr>
            <w:r w:rsidRPr="00FC74E6">
              <w:rPr>
                <w:color w:val="000000"/>
              </w:rPr>
              <w:t>Avropsort där konsulten ska arbeta</w:t>
            </w:r>
          </w:p>
        </w:tc>
        <w:tc>
          <w:tcPr>
            <w:tcW w:w="4603" w:type="dxa"/>
            <w:shd w:val="clear" w:color="auto" w:fill="auto"/>
            <w:noWrap/>
            <w:hideMark/>
          </w:tcPr>
          <w:p w14:paraId="666BE3D0" w14:textId="3D0AC153" w:rsidR="002149A8" w:rsidRPr="002149A8" w:rsidRDefault="002149A8" w:rsidP="002149A8">
            <w:pPr>
              <w:spacing w:after="0"/>
              <w:jc w:val="left"/>
              <w:rPr>
                <w:color w:val="000000"/>
              </w:rPr>
            </w:pPr>
            <w:r w:rsidRPr="59E3716E">
              <w:rPr>
                <w:color w:val="000000" w:themeColor="text1"/>
              </w:rPr>
              <w:t xml:space="preserve">Vid avrop är arbetet inplanerat att utgå </w:t>
            </w:r>
            <w:r w:rsidR="00BA6572" w:rsidRPr="59E3716E">
              <w:rPr>
                <w:color w:val="000000" w:themeColor="text1"/>
              </w:rPr>
              <w:t>från</w:t>
            </w:r>
            <w:r w:rsidR="00AC17DD" w:rsidRPr="59E3716E">
              <w:rPr>
                <w:color w:val="000000" w:themeColor="text1"/>
              </w:rPr>
              <w:t xml:space="preserve"> Svenska Spels kontor i Solna </w:t>
            </w:r>
            <w:r w:rsidR="009F6B52" w:rsidRPr="59E3716E">
              <w:rPr>
                <w:color w:val="000000" w:themeColor="text1"/>
              </w:rPr>
              <w:t xml:space="preserve">ca </w:t>
            </w:r>
            <w:r w:rsidR="00205B97" w:rsidRPr="59E3716E">
              <w:rPr>
                <w:color w:val="000000" w:themeColor="text1"/>
              </w:rPr>
              <w:t>1</w:t>
            </w:r>
            <w:r w:rsidR="0062196A" w:rsidRPr="59E3716E">
              <w:rPr>
                <w:color w:val="000000" w:themeColor="text1"/>
              </w:rPr>
              <w:t xml:space="preserve"> dag </w:t>
            </w:r>
            <w:r w:rsidR="00462B60" w:rsidRPr="59E3716E">
              <w:rPr>
                <w:color w:val="000000" w:themeColor="text1"/>
              </w:rPr>
              <w:t xml:space="preserve">per vecka, övrig tid kan arbete utgå </w:t>
            </w:r>
            <w:r w:rsidRPr="59E3716E">
              <w:rPr>
                <w:color w:val="000000" w:themeColor="text1"/>
              </w:rPr>
              <w:t>på distans (</w:t>
            </w:r>
            <w:proofErr w:type="spellStart"/>
            <w:r w:rsidRPr="59E3716E">
              <w:rPr>
                <w:color w:val="000000" w:themeColor="text1"/>
              </w:rPr>
              <w:t>remote</w:t>
            </w:r>
            <w:proofErr w:type="spellEnd"/>
            <w:r w:rsidRPr="59E3716E">
              <w:rPr>
                <w:color w:val="000000" w:themeColor="text1"/>
              </w:rPr>
              <w:t>)</w:t>
            </w:r>
            <w:r w:rsidR="00462B60" w:rsidRPr="59E3716E">
              <w:rPr>
                <w:color w:val="000000" w:themeColor="text1"/>
              </w:rPr>
              <w:t>.</w:t>
            </w:r>
          </w:p>
          <w:p w14:paraId="588094D4" w14:textId="77777777" w:rsidR="00962FF9" w:rsidRPr="002149A8" w:rsidRDefault="00962FF9" w:rsidP="002149A8">
            <w:pPr>
              <w:spacing w:after="0"/>
              <w:jc w:val="left"/>
              <w:rPr>
                <w:color w:val="000000"/>
              </w:rPr>
            </w:pPr>
          </w:p>
          <w:p w14:paraId="0177C3C2" w14:textId="279434BD" w:rsidR="002149A8" w:rsidRDefault="00962FF9" w:rsidP="002149A8">
            <w:pPr>
              <w:spacing w:after="0"/>
              <w:jc w:val="left"/>
              <w:rPr>
                <w:color w:val="000000"/>
              </w:rPr>
            </w:pPr>
            <w:r>
              <w:rPr>
                <w:color w:val="000000"/>
              </w:rPr>
              <w:t>E</w:t>
            </w:r>
            <w:r w:rsidR="002149A8" w:rsidRPr="002149A8">
              <w:rPr>
                <w:color w:val="000000"/>
              </w:rPr>
              <w:t xml:space="preserve">ventuell justering </w:t>
            </w:r>
            <w:r w:rsidR="00284B51">
              <w:rPr>
                <w:color w:val="000000"/>
              </w:rPr>
              <w:t>och vilka dagar</w:t>
            </w:r>
            <w:r w:rsidR="00416F8A">
              <w:rPr>
                <w:color w:val="000000"/>
              </w:rPr>
              <w:t xml:space="preserve"> på plats på kontor </w:t>
            </w:r>
            <w:r w:rsidR="002149A8" w:rsidRPr="002149A8">
              <w:rPr>
                <w:color w:val="000000"/>
              </w:rPr>
              <w:t xml:space="preserve">kommer att överensstämmas mellan Uppdragsgivaren och konsulten ifråga. </w:t>
            </w:r>
          </w:p>
          <w:p w14:paraId="0DA491F5" w14:textId="77777777" w:rsidR="00F11796" w:rsidRDefault="00F11796" w:rsidP="002149A8">
            <w:pPr>
              <w:spacing w:after="0"/>
              <w:jc w:val="left"/>
              <w:rPr>
                <w:color w:val="000000"/>
                <w:highlight w:val="yellow"/>
              </w:rPr>
            </w:pPr>
          </w:p>
          <w:p w14:paraId="345F8EE2" w14:textId="6CAA37E5" w:rsidR="00F11796" w:rsidRDefault="004052EB" w:rsidP="002149A8">
            <w:pPr>
              <w:spacing w:after="0"/>
              <w:jc w:val="left"/>
              <w:rPr>
                <w:color w:val="000000"/>
                <w:highlight w:val="yellow"/>
              </w:rPr>
            </w:pPr>
            <w:r w:rsidRPr="1D23EFC5">
              <w:rPr>
                <w:color w:val="000000" w:themeColor="text1"/>
              </w:rPr>
              <w:t xml:space="preserve">Så länge Folkhälsomyndighetens rekommendationer om att </w:t>
            </w:r>
            <w:r w:rsidR="001E211F" w:rsidRPr="1D23EFC5">
              <w:rPr>
                <w:color w:val="000000" w:themeColor="text1"/>
              </w:rPr>
              <w:t xml:space="preserve">man </w:t>
            </w:r>
            <w:r w:rsidR="00D10824" w:rsidRPr="1D23EFC5">
              <w:rPr>
                <w:color w:val="000000" w:themeColor="text1"/>
              </w:rPr>
              <w:t>bör arbeta hemifrån i den mån som arbetet tillåter</w:t>
            </w:r>
            <w:r w:rsidR="00C73F62" w:rsidRPr="1D23EFC5">
              <w:rPr>
                <w:color w:val="000000" w:themeColor="text1"/>
              </w:rPr>
              <w:t xml:space="preserve"> kvarstår</w:t>
            </w:r>
            <w:r w:rsidR="00E55622" w:rsidRPr="1D23EFC5">
              <w:rPr>
                <w:color w:val="000000" w:themeColor="text1"/>
              </w:rPr>
              <w:t>, kommer</w:t>
            </w:r>
            <w:r w:rsidR="009F74D1" w:rsidRPr="1D23EFC5">
              <w:rPr>
                <w:color w:val="000000" w:themeColor="text1"/>
              </w:rPr>
              <w:t>,</w:t>
            </w:r>
            <w:r w:rsidR="00E55622" w:rsidRPr="1D23EFC5">
              <w:rPr>
                <w:color w:val="000000" w:themeColor="text1"/>
              </w:rPr>
              <w:t xml:space="preserve"> </w:t>
            </w:r>
            <w:r w:rsidR="00452BF6" w:rsidRPr="1D23EFC5">
              <w:rPr>
                <w:color w:val="000000" w:themeColor="text1"/>
              </w:rPr>
              <w:t xml:space="preserve">om </w:t>
            </w:r>
            <w:r w:rsidR="009F74D1" w:rsidRPr="1D23EFC5">
              <w:rPr>
                <w:color w:val="000000" w:themeColor="text1"/>
              </w:rPr>
              <w:t xml:space="preserve">Uppdragsgivaren och konsulten </w:t>
            </w:r>
            <w:r w:rsidR="00452BF6" w:rsidRPr="1D23EFC5">
              <w:rPr>
                <w:color w:val="000000" w:themeColor="text1"/>
              </w:rPr>
              <w:t>inte kommer överens om något annat</w:t>
            </w:r>
            <w:r w:rsidR="00D83C63" w:rsidRPr="1D23EFC5">
              <w:rPr>
                <w:color w:val="000000" w:themeColor="text1"/>
              </w:rPr>
              <w:t xml:space="preserve">, allt arbete att utföras på distans.  </w:t>
            </w:r>
            <w:r w:rsidR="00452BF6" w:rsidRPr="1D23EFC5">
              <w:rPr>
                <w:color w:val="000000" w:themeColor="text1"/>
              </w:rPr>
              <w:t xml:space="preserve"> </w:t>
            </w:r>
          </w:p>
          <w:p w14:paraId="00494DF8" w14:textId="71A32C2E" w:rsidR="002D0E5E" w:rsidRPr="00FC74E6" w:rsidRDefault="002D0E5E" w:rsidP="00216ECD">
            <w:pPr>
              <w:spacing w:after="0"/>
              <w:jc w:val="left"/>
              <w:rPr>
                <w:color w:val="000000"/>
              </w:rPr>
            </w:pPr>
          </w:p>
        </w:tc>
      </w:tr>
      <w:tr w:rsidR="000440F8" w:rsidRPr="00FC74E6" w14:paraId="00494DFC" w14:textId="77777777" w:rsidTr="20C07865">
        <w:trPr>
          <w:trHeight w:val="300"/>
        </w:trPr>
        <w:tc>
          <w:tcPr>
            <w:tcW w:w="5260" w:type="dxa"/>
            <w:shd w:val="clear" w:color="auto" w:fill="auto"/>
            <w:noWrap/>
          </w:tcPr>
          <w:p w14:paraId="00494DFA" w14:textId="77777777" w:rsidR="000440F8" w:rsidRPr="00FC74E6" w:rsidRDefault="000440F8" w:rsidP="002D0E5E">
            <w:pPr>
              <w:spacing w:after="0"/>
              <w:jc w:val="left"/>
              <w:rPr>
                <w:color w:val="000000"/>
              </w:rPr>
            </w:pPr>
            <w:r>
              <w:rPr>
                <w:color w:val="000000"/>
              </w:rPr>
              <w:t>Uppskattning av uppdragets omfattning</w:t>
            </w:r>
          </w:p>
        </w:tc>
        <w:tc>
          <w:tcPr>
            <w:tcW w:w="4603" w:type="dxa"/>
            <w:shd w:val="clear" w:color="auto" w:fill="auto"/>
            <w:noWrap/>
          </w:tcPr>
          <w:p w14:paraId="657D3B46" w14:textId="0BBF13F0" w:rsidR="00B77ADC" w:rsidRDefault="000440F8" w:rsidP="00A326BD">
            <w:pPr>
              <w:spacing w:after="0"/>
              <w:jc w:val="left"/>
              <w:rPr>
                <w:color w:val="000000"/>
              </w:rPr>
            </w:pPr>
            <w:r w:rsidRPr="20C07865">
              <w:rPr>
                <w:color w:val="000000" w:themeColor="text1"/>
              </w:rPr>
              <w:t xml:space="preserve">Ca </w:t>
            </w:r>
            <w:r w:rsidR="00E05640">
              <w:rPr>
                <w:color w:val="000000" w:themeColor="text1"/>
              </w:rPr>
              <w:t>80</w:t>
            </w:r>
            <w:r w:rsidR="00B77ADC" w:rsidRPr="20C07865">
              <w:rPr>
                <w:color w:val="000000" w:themeColor="text1"/>
              </w:rPr>
              <w:t xml:space="preserve"> %, januari</w:t>
            </w:r>
            <w:r w:rsidR="00A453DE" w:rsidRPr="20C07865">
              <w:rPr>
                <w:color w:val="000000" w:themeColor="text1"/>
              </w:rPr>
              <w:t>-</w:t>
            </w:r>
            <w:r w:rsidR="497DAC09" w:rsidRPr="20C07865">
              <w:rPr>
                <w:color w:val="000000" w:themeColor="text1"/>
              </w:rPr>
              <w:t>ma</w:t>
            </w:r>
            <w:r w:rsidR="00E05640">
              <w:rPr>
                <w:color w:val="000000" w:themeColor="text1"/>
              </w:rPr>
              <w:t>j</w:t>
            </w:r>
            <w:r w:rsidR="00B77ADC" w:rsidRPr="20C07865">
              <w:rPr>
                <w:color w:val="000000" w:themeColor="text1"/>
              </w:rPr>
              <w:t xml:space="preserve"> </w:t>
            </w:r>
            <w:r w:rsidR="007C08F8" w:rsidRPr="20C07865">
              <w:rPr>
                <w:color w:val="000000" w:themeColor="text1"/>
              </w:rPr>
              <w:t>2022</w:t>
            </w:r>
          </w:p>
          <w:p w14:paraId="1EE810FF" w14:textId="11DEA326" w:rsidR="00A74FB7" w:rsidRDefault="00B77ADC" w:rsidP="20C07865">
            <w:pPr>
              <w:spacing w:after="0"/>
              <w:jc w:val="left"/>
              <w:rPr>
                <w:color w:val="000000"/>
              </w:rPr>
            </w:pPr>
            <w:r w:rsidRPr="20C07865">
              <w:rPr>
                <w:color w:val="000000" w:themeColor="text1"/>
              </w:rPr>
              <w:t xml:space="preserve">Ca </w:t>
            </w:r>
            <w:r w:rsidR="003E0081">
              <w:rPr>
                <w:color w:val="000000" w:themeColor="text1"/>
              </w:rPr>
              <w:t>5</w:t>
            </w:r>
            <w:r w:rsidR="00E05640">
              <w:rPr>
                <w:color w:val="000000" w:themeColor="text1"/>
              </w:rPr>
              <w:t>0</w:t>
            </w:r>
            <w:r w:rsidRPr="20C07865">
              <w:rPr>
                <w:color w:val="000000" w:themeColor="text1"/>
              </w:rPr>
              <w:t xml:space="preserve"> %, </w:t>
            </w:r>
            <w:r w:rsidR="003E0081">
              <w:rPr>
                <w:color w:val="000000" w:themeColor="text1"/>
              </w:rPr>
              <w:t>juni</w:t>
            </w:r>
            <w:r w:rsidRPr="20C07865">
              <w:rPr>
                <w:color w:val="000000" w:themeColor="text1"/>
              </w:rPr>
              <w:t xml:space="preserve"> 2022</w:t>
            </w:r>
          </w:p>
          <w:p w14:paraId="19F7547F" w14:textId="4FC18768" w:rsidR="20C07865" w:rsidRDefault="20C07865" w:rsidP="20C07865">
            <w:pPr>
              <w:spacing w:after="0"/>
              <w:jc w:val="left"/>
              <w:rPr>
                <w:color w:val="000000" w:themeColor="text1"/>
              </w:rPr>
            </w:pPr>
          </w:p>
          <w:p w14:paraId="00494DFB" w14:textId="01B42F40" w:rsidR="000440F8" w:rsidRPr="003E0081" w:rsidRDefault="00416F8A" w:rsidP="00A326BD">
            <w:pPr>
              <w:spacing w:after="0"/>
              <w:jc w:val="left"/>
              <w:rPr>
                <w:color w:val="000000"/>
                <w:highlight w:val="yellow"/>
              </w:rPr>
            </w:pPr>
            <w:r>
              <w:rPr>
                <w:color w:val="000000"/>
              </w:rPr>
              <w:t>E</w:t>
            </w:r>
            <w:r w:rsidRPr="002149A8">
              <w:rPr>
                <w:color w:val="000000"/>
              </w:rPr>
              <w:t xml:space="preserve">ventuell justering </w:t>
            </w:r>
            <w:r>
              <w:rPr>
                <w:color w:val="000000"/>
              </w:rPr>
              <w:t xml:space="preserve">av om omfattning </w:t>
            </w:r>
            <w:r w:rsidR="00F50DB5">
              <w:rPr>
                <w:color w:val="000000"/>
              </w:rPr>
              <w:t>och</w:t>
            </w:r>
            <w:r>
              <w:rPr>
                <w:color w:val="000000"/>
              </w:rPr>
              <w:t xml:space="preserve"> </w:t>
            </w:r>
            <w:r w:rsidR="00F50DB5">
              <w:rPr>
                <w:color w:val="000000"/>
              </w:rPr>
              <w:t xml:space="preserve">planering </w:t>
            </w:r>
            <w:r w:rsidR="00031258">
              <w:rPr>
                <w:color w:val="000000"/>
              </w:rPr>
              <w:t xml:space="preserve">av omfattning </w:t>
            </w:r>
            <w:r w:rsidR="00F50DB5">
              <w:rPr>
                <w:color w:val="000000"/>
              </w:rPr>
              <w:t xml:space="preserve">för </w:t>
            </w:r>
            <w:proofErr w:type="spellStart"/>
            <w:r w:rsidR="00F50DB5">
              <w:rPr>
                <w:color w:val="000000"/>
              </w:rPr>
              <w:t>ev</w:t>
            </w:r>
            <w:proofErr w:type="spellEnd"/>
            <w:r w:rsidR="00F50DB5">
              <w:rPr>
                <w:color w:val="000000"/>
              </w:rPr>
              <w:t xml:space="preserve"> </w:t>
            </w:r>
            <w:r w:rsidR="00031258">
              <w:rPr>
                <w:color w:val="000000"/>
              </w:rPr>
              <w:t xml:space="preserve">förlängning </w:t>
            </w:r>
            <w:r w:rsidRPr="002149A8">
              <w:rPr>
                <w:color w:val="000000"/>
              </w:rPr>
              <w:lastRenderedPageBreak/>
              <w:t xml:space="preserve">kommer att överensstämmas mellan Uppdragsgivaren och konsulten ifråga. </w:t>
            </w:r>
          </w:p>
        </w:tc>
      </w:tr>
      <w:tr w:rsidR="002D0E5E" w:rsidRPr="00FC74E6" w14:paraId="00494DFF" w14:textId="77777777" w:rsidTr="20C07865">
        <w:trPr>
          <w:trHeight w:val="315"/>
        </w:trPr>
        <w:tc>
          <w:tcPr>
            <w:tcW w:w="5260" w:type="dxa"/>
            <w:shd w:val="clear" w:color="auto" w:fill="auto"/>
            <w:noWrap/>
          </w:tcPr>
          <w:p w14:paraId="00494DFD" w14:textId="799728DC" w:rsidR="002D0E5E" w:rsidRPr="00FC74E6" w:rsidRDefault="002D0E5E" w:rsidP="000440F8">
            <w:pPr>
              <w:spacing w:after="0"/>
              <w:jc w:val="left"/>
              <w:rPr>
                <w:color w:val="000000"/>
              </w:rPr>
            </w:pPr>
            <w:r>
              <w:rPr>
                <w:color w:val="000000"/>
              </w:rPr>
              <w:lastRenderedPageBreak/>
              <w:t xml:space="preserve">Uppskattning av </w:t>
            </w:r>
            <w:r w:rsidR="00D22AFC">
              <w:rPr>
                <w:color w:val="000000"/>
              </w:rPr>
              <w:t>uppdragets</w:t>
            </w:r>
            <w:r>
              <w:rPr>
                <w:color w:val="000000"/>
              </w:rPr>
              <w:t xml:space="preserve"> </w:t>
            </w:r>
            <w:r w:rsidR="000440F8">
              <w:rPr>
                <w:color w:val="000000"/>
              </w:rPr>
              <w:t>läng</w:t>
            </w:r>
          </w:p>
        </w:tc>
        <w:tc>
          <w:tcPr>
            <w:tcW w:w="4603" w:type="dxa"/>
            <w:shd w:val="clear" w:color="auto" w:fill="auto"/>
            <w:noWrap/>
          </w:tcPr>
          <w:p w14:paraId="00494DFE" w14:textId="7B128DCF" w:rsidR="002D0E5E" w:rsidRPr="00096479" w:rsidRDefault="0073460E" w:rsidP="00A326BD">
            <w:pPr>
              <w:spacing w:after="0"/>
              <w:jc w:val="left"/>
              <w:rPr>
                <w:color w:val="000000" w:themeColor="text1"/>
              </w:rPr>
            </w:pPr>
            <w:r w:rsidRPr="424B177D">
              <w:rPr>
                <w:color w:val="000000" w:themeColor="text1"/>
              </w:rPr>
              <w:t xml:space="preserve">Uppdraget pågår till dess att uppdraget har slutförts och godkänts av Svenska Spel. I nuläget uppskattas uppdraget vara slutfört efter </w:t>
            </w:r>
            <w:r w:rsidR="00E757EF">
              <w:rPr>
                <w:color w:val="000000" w:themeColor="text1"/>
              </w:rPr>
              <w:t xml:space="preserve">ca </w:t>
            </w:r>
            <w:r w:rsidR="008151CB">
              <w:rPr>
                <w:color w:val="000000" w:themeColor="text1"/>
              </w:rPr>
              <w:t>5</w:t>
            </w:r>
            <w:r w:rsidRPr="424B177D">
              <w:rPr>
                <w:color w:val="000000" w:themeColor="text1"/>
              </w:rPr>
              <w:t xml:space="preserve"> månader med möjlighet till förlängning </w:t>
            </w:r>
            <w:r w:rsidR="007824B0">
              <w:rPr>
                <w:color w:val="000000" w:themeColor="text1"/>
              </w:rPr>
              <w:t>två gånger</w:t>
            </w:r>
            <w:r w:rsidR="00DB5B50">
              <w:rPr>
                <w:color w:val="000000" w:themeColor="text1"/>
              </w:rPr>
              <w:t xml:space="preserve"> om</w:t>
            </w:r>
            <w:r w:rsidR="00043713">
              <w:rPr>
                <w:color w:val="000000" w:themeColor="text1"/>
              </w:rPr>
              <w:t xml:space="preserve"> </w:t>
            </w:r>
            <w:r w:rsidR="003604F4">
              <w:rPr>
                <w:color w:val="000000" w:themeColor="text1"/>
              </w:rPr>
              <w:t>2</w:t>
            </w:r>
            <w:r w:rsidR="007824B0">
              <w:rPr>
                <w:color w:val="000000" w:themeColor="text1"/>
              </w:rPr>
              <w:t xml:space="preserve"> </w:t>
            </w:r>
            <w:r w:rsidRPr="424B177D">
              <w:rPr>
                <w:color w:val="000000" w:themeColor="text1"/>
              </w:rPr>
              <w:t>måna</w:t>
            </w:r>
            <w:r w:rsidR="006E50F7">
              <w:rPr>
                <w:color w:val="000000" w:themeColor="text1"/>
              </w:rPr>
              <w:t>der</w:t>
            </w:r>
            <w:r w:rsidR="00043713">
              <w:rPr>
                <w:color w:val="000000" w:themeColor="text1"/>
              </w:rPr>
              <w:t xml:space="preserve"> </w:t>
            </w:r>
            <w:r w:rsidR="00DB5B50">
              <w:rPr>
                <w:color w:val="000000" w:themeColor="text1"/>
              </w:rPr>
              <w:t xml:space="preserve">vid </w:t>
            </w:r>
            <w:proofErr w:type="gramStart"/>
            <w:r w:rsidR="00043713">
              <w:rPr>
                <w:color w:val="000000" w:themeColor="text1"/>
              </w:rPr>
              <w:t>var</w:t>
            </w:r>
            <w:r w:rsidR="00DB5B50">
              <w:rPr>
                <w:color w:val="000000" w:themeColor="text1"/>
              </w:rPr>
              <w:t>dera förlängning</w:t>
            </w:r>
            <w:proofErr w:type="gramEnd"/>
            <w:r w:rsidR="007824B0">
              <w:rPr>
                <w:color w:val="000000" w:themeColor="text1"/>
              </w:rPr>
              <w:t>. Tid</w:t>
            </w:r>
            <w:r w:rsidRPr="424B177D">
              <w:rPr>
                <w:color w:val="000000" w:themeColor="text1"/>
              </w:rPr>
              <w:t xml:space="preserve">sperioden kan komma att förändras beroende på om </w:t>
            </w:r>
            <w:r w:rsidR="00096479">
              <w:rPr>
                <w:color w:val="000000" w:themeColor="text1"/>
              </w:rPr>
              <w:t xml:space="preserve">de olika </w:t>
            </w:r>
            <w:r w:rsidRPr="424B177D">
              <w:rPr>
                <w:color w:val="000000" w:themeColor="text1"/>
              </w:rPr>
              <w:t>projekte</w:t>
            </w:r>
            <w:r w:rsidR="00096479">
              <w:rPr>
                <w:color w:val="000000" w:themeColor="text1"/>
              </w:rPr>
              <w:t>n</w:t>
            </w:r>
            <w:r w:rsidRPr="424B177D">
              <w:rPr>
                <w:color w:val="000000" w:themeColor="text1"/>
              </w:rPr>
              <w:t>s tidplan ändras för den i avropsförfrågan efterfrågade rollen.</w:t>
            </w:r>
          </w:p>
        </w:tc>
      </w:tr>
      <w:tr w:rsidR="000F0A32" w:rsidRPr="00FC74E6" w14:paraId="00494E02" w14:textId="77777777" w:rsidTr="20C07865">
        <w:trPr>
          <w:trHeight w:val="315"/>
        </w:trPr>
        <w:tc>
          <w:tcPr>
            <w:tcW w:w="5260" w:type="dxa"/>
            <w:shd w:val="clear" w:color="auto" w:fill="auto"/>
            <w:noWrap/>
          </w:tcPr>
          <w:p w14:paraId="00494E00" w14:textId="1B852976" w:rsidR="000F0A32" w:rsidRPr="00FC74E6" w:rsidRDefault="000F0A32" w:rsidP="00216A19">
            <w:pPr>
              <w:spacing w:after="0"/>
              <w:jc w:val="left"/>
              <w:rPr>
                <w:color w:val="000000"/>
              </w:rPr>
            </w:pPr>
            <w:r w:rsidRPr="00FC74E6">
              <w:rPr>
                <w:color w:val="000000"/>
              </w:rPr>
              <w:t xml:space="preserve">Antal önskade </w:t>
            </w:r>
            <w:r w:rsidR="008A76CE">
              <w:rPr>
                <w:color w:val="000000"/>
              </w:rPr>
              <w:t>konsultförslag</w:t>
            </w:r>
            <w:r w:rsidRPr="00FC74E6">
              <w:rPr>
                <w:color w:val="000000"/>
              </w:rPr>
              <w:t xml:space="preserve"> </w:t>
            </w:r>
          </w:p>
        </w:tc>
        <w:tc>
          <w:tcPr>
            <w:tcW w:w="4603" w:type="dxa"/>
            <w:shd w:val="clear" w:color="auto" w:fill="auto"/>
            <w:noWrap/>
          </w:tcPr>
          <w:p w14:paraId="00494E01" w14:textId="53557F1F" w:rsidR="000F0A32" w:rsidRPr="000F0A32" w:rsidRDefault="57FC9D34" w:rsidP="20C07865">
            <w:pPr>
              <w:spacing w:after="0"/>
              <w:jc w:val="left"/>
              <w:rPr>
                <w:rFonts w:asciiTheme="minorHAnsi" w:hAnsiTheme="minorHAnsi" w:cstheme="minorBidi"/>
                <w:i/>
                <w:iCs/>
                <w:color w:val="000000"/>
              </w:rPr>
            </w:pPr>
            <w:proofErr w:type="gramStart"/>
            <w:r w:rsidRPr="20C07865">
              <w:rPr>
                <w:color w:val="000000" w:themeColor="text1"/>
              </w:rPr>
              <w:t>1-</w:t>
            </w:r>
            <w:r w:rsidR="00B77ADC" w:rsidRPr="20C07865">
              <w:rPr>
                <w:color w:val="000000" w:themeColor="text1"/>
              </w:rPr>
              <w:t>2</w:t>
            </w:r>
            <w:proofErr w:type="gramEnd"/>
          </w:p>
        </w:tc>
      </w:tr>
      <w:tr w:rsidR="000F0A32" w:rsidRPr="00FC74E6" w14:paraId="00494E05" w14:textId="77777777" w:rsidTr="20C07865">
        <w:trPr>
          <w:trHeight w:val="315"/>
        </w:trPr>
        <w:tc>
          <w:tcPr>
            <w:tcW w:w="5260" w:type="dxa"/>
            <w:shd w:val="clear" w:color="auto" w:fill="auto"/>
            <w:noWrap/>
          </w:tcPr>
          <w:p w14:paraId="00494E03" w14:textId="5E945D38" w:rsidR="000F0A32" w:rsidRPr="00FC74E6" w:rsidRDefault="00216A19" w:rsidP="00216A19">
            <w:pPr>
              <w:spacing w:after="0"/>
              <w:jc w:val="left"/>
              <w:rPr>
                <w:color w:val="000000"/>
              </w:rPr>
            </w:pPr>
            <w:r>
              <w:rPr>
                <w:color w:val="000000"/>
              </w:rPr>
              <w:t>K</w:t>
            </w:r>
            <w:r w:rsidR="000F0A32" w:rsidRPr="00FC74E6">
              <w:rPr>
                <w:color w:val="000000"/>
              </w:rPr>
              <w:t>ontaktperson</w:t>
            </w:r>
            <w:r>
              <w:rPr>
                <w:color w:val="000000"/>
              </w:rPr>
              <w:t xml:space="preserve"> för tekniska frågor</w:t>
            </w:r>
          </w:p>
        </w:tc>
        <w:tc>
          <w:tcPr>
            <w:tcW w:w="4603" w:type="dxa"/>
            <w:shd w:val="clear" w:color="auto" w:fill="auto"/>
            <w:noWrap/>
          </w:tcPr>
          <w:p w14:paraId="0C8AED94" w14:textId="6EC7FBD2" w:rsidR="000F0A32" w:rsidRPr="00376C11" w:rsidRDefault="00B77ADC" w:rsidP="002D0E5E">
            <w:pPr>
              <w:spacing w:after="0"/>
              <w:jc w:val="left"/>
              <w:rPr>
                <w:color w:val="000000"/>
              </w:rPr>
            </w:pPr>
            <w:r>
              <w:rPr>
                <w:color w:val="000000"/>
              </w:rPr>
              <w:t>Åsa Engström</w:t>
            </w:r>
          </w:p>
          <w:p w14:paraId="71B4B621" w14:textId="77777777" w:rsidR="00AE1791" w:rsidRDefault="00872B58" w:rsidP="00376C11">
            <w:pPr>
              <w:spacing w:after="0"/>
              <w:jc w:val="left"/>
              <w:rPr>
                <w:rStyle w:val="Hyperlnk"/>
              </w:rPr>
            </w:pPr>
            <w:proofErr w:type="gramStart"/>
            <w:r w:rsidRPr="00E47FD9">
              <w:rPr>
                <w:rStyle w:val="Hyperlnk"/>
              </w:rPr>
              <w:t>a</w:t>
            </w:r>
            <w:r w:rsidR="00B77ADC" w:rsidRPr="00E47FD9">
              <w:rPr>
                <w:rStyle w:val="Hyperlnk"/>
              </w:rPr>
              <w:t>sa</w:t>
            </w:r>
            <w:r w:rsidRPr="00E47FD9">
              <w:rPr>
                <w:rStyle w:val="Hyperlnk"/>
              </w:rPr>
              <w:t>.</w:t>
            </w:r>
            <w:r w:rsidR="00B77ADC" w:rsidRPr="00E47FD9">
              <w:rPr>
                <w:rStyle w:val="Hyperlnk"/>
              </w:rPr>
              <w:t>engstrom</w:t>
            </w:r>
            <w:proofErr w:type="gramEnd"/>
            <w:r w:rsidR="00404A7D">
              <w:fldChar w:fldCharType="begin"/>
            </w:r>
            <w:r w:rsidR="00404A7D">
              <w:instrText xml:space="preserve"> HYPERLINK "mailto:XXXX.XXX@svenskaspel.se" </w:instrText>
            </w:r>
            <w:r w:rsidR="00404A7D">
              <w:fldChar w:fldCharType="separate"/>
            </w:r>
            <w:r w:rsidR="00376C11" w:rsidRPr="00E47FD9">
              <w:rPr>
                <w:rStyle w:val="Hyperlnk"/>
              </w:rPr>
              <w:t>@svenskaspel.se</w:t>
            </w:r>
            <w:r w:rsidR="00404A7D">
              <w:rPr>
                <w:rStyle w:val="Hyperlnk"/>
              </w:rPr>
              <w:fldChar w:fldCharType="end"/>
            </w:r>
          </w:p>
          <w:p w14:paraId="00494E04" w14:textId="4DE35B92" w:rsidR="00F91A9B" w:rsidRPr="00FC74E6" w:rsidRDefault="00AE1791" w:rsidP="00376C11">
            <w:pPr>
              <w:spacing w:after="0"/>
              <w:jc w:val="left"/>
              <w:rPr>
                <w:i/>
                <w:color w:val="000000"/>
              </w:rPr>
            </w:pPr>
            <w:r>
              <w:rPr>
                <w:color w:val="000000"/>
              </w:rPr>
              <w:t>0</w:t>
            </w:r>
            <w:r w:rsidR="00B77ADC">
              <w:rPr>
                <w:color w:val="000000"/>
              </w:rPr>
              <w:t>70</w:t>
            </w:r>
            <w:r>
              <w:rPr>
                <w:color w:val="000000"/>
              </w:rPr>
              <w:t>-</w:t>
            </w:r>
            <w:r w:rsidR="00B77ADC">
              <w:rPr>
                <w:color w:val="000000"/>
              </w:rPr>
              <w:t>00128 90</w:t>
            </w:r>
          </w:p>
        </w:tc>
      </w:tr>
      <w:tr w:rsidR="00216A19" w:rsidRPr="00FC74E6" w14:paraId="01E81709" w14:textId="77777777" w:rsidTr="20C07865">
        <w:trPr>
          <w:trHeight w:val="315"/>
        </w:trPr>
        <w:tc>
          <w:tcPr>
            <w:tcW w:w="5260" w:type="dxa"/>
            <w:shd w:val="clear" w:color="auto" w:fill="auto"/>
            <w:noWrap/>
          </w:tcPr>
          <w:p w14:paraId="2B9A22EB" w14:textId="60713758" w:rsidR="00216A19" w:rsidRPr="00FC74E6" w:rsidRDefault="00216A19" w:rsidP="002D0E5E">
            <w:pPr>
              <w:spacing w:after="0"/>
              <w:jc w:val="left"/>
              <w:rPr>
                <w:color w:val="000000"/>
              </w:rPr>
            </w:pPr>
            <w:r>
              <w:rPr>
                <w:color w:val="000000"/>
              </w:rPr>
              <w:t>Kontaktperson avseende övriga frågor rörande avropet</w:t>
            </w:r>
          </w:p>
        </w:tc>
        <w:tc>
          <w:tcPr>
            <w:tcW w:w="4603" w:type="dxa"/>
            <w:shd w:val="clear" w:color="auto" w:fill="auto"/>
            <w:noWrap/>
          </w:tcPr>
          <w:p w14:paraId="34EE7FD4" w14:textId="77777777" w:rsidR="009D334D" w:rsidRPr="00C85502" w:rsidRDefault="009D334D" w:rsidP="009D334D">
            <w:pPr>
              <w:spacing w:after="0"/>
              <w:jc w:val="left"/>
              <w:rPr>
                <w:color w:val="000000"/>
                <w:lang w:val="en-US"/>
              </w:rPr>
            </w:pPr>
            <w:r w:rsidRPr="00C85502">
              <w:rPr>
                <w:color w:val="000000"/>
                <w:lang w:val="en-US"/>
              </w:rPr>
              <w:t>Petra Drysén</w:t>
            </w:r>
          </w:p>
          <w:p w14:paraId="3CAAA801" w14:textId="77777777" w:rsidR="009D334D" w:rsidRPr="00C85502" w:rsidRDefault="00404A7D" w:rsidP="009D334D">
            <w:pPr>
              <w:spacing w:after="0"/>
              <w:jc w:val="left"/>
              <w:rPr>
                <w:color w:val="000000"/>
                <w:lang w:val="en-US"/>
              </w:rPr>
            </w:pPr>
            <w:hyperlink r:id="rId11" w:history="1">
              <w:r w:rsidR="009D334D" w:rsidRPr="00C85502">
                <w:rPr>
                  <w:rStyle w:val="Hyperlnk"/>
                  <w:lang w:val="en-US"/>
                </w:rPr>
                <w:t>petra.drysen@svenskaspel.se</w:t>
              </w:r>
            </w:hyperlink>
          </w:p>
          <w:p w14:paraId="533A62AB" w14:textId="79FC0CD8" w:rsidR="00216A19" w:rsidRDefault="009D334D" w:rsidP="009D334D">
            <w:pPr>
              <w:spacing w:after="0"/>
              <w:jc w:val="left"/>
              <w:rPr>
                <w:color w:val="000000"/>
              </w:rPr>
            </w:pPr>
            <w:r>
              <w:rPr>
                <w:color w:val="000000"/>
              </w:rPr>
              <w:t>070-087 45 70</w:t>
            </w:r>
          </w:p>
        </w:tc>
      </w:tr>
      <w:tr w:rsidR="000F0A32" w:rsidRPr="00FC74E6" w14:paraId="00494E08" w14:textId="77777777" w:rsidTr="20C07865">
        <w:trPr>
          <w:trHeight w:val="315"/>
        </w:trPr>
        <w:tc>
          <w:tcPr>
            <w:tcW w:w="5260" w:type="dxa"/>
            <w:shd w:val="clear" w:color="auto" w:fill="auto"/>
            <w:noWrap/>
          </w:tcPr>
          <w:p w14:paraId="00494E06" w14:textId="3464F617" w:rsidR="000F0A32" w:rsidRPr="00FC74E6" w:rsidRDefault="000F0A32" w:rsidP="002D0E5E">
            <w:pPr>
              <w:spacing w:after="0"/>
              <w:jc w:val="left"/>
              <w:rPr>
                <w:color w:val="000000"/>
              </w:rPr>
            </w:pPr>
            <w:r w:rsidRPr="00FC74E6">
              <w:rPr>
                <w:color w:val="000000"/>
              </w:rPr>
              <w:t>Övrigt</w:t>
            </w:r>
          </w:p>
        </w:tc>
        <w:tc>
          <w:tcPr>
            <w:tcW w:w="4603" w:type="dxa"/>
            <w:shd w:val="clear" w:color="auto" w:fill="auto"/>
            <w:noWrap/>
          </w:tcPr>
          <w:p w14:paraId="161F75F5" w14:textId="64748A46" w:rsidR="00376C11" w:rsidRDefault="001F184D" w:rsidP="00376C11">
            <w:pPr>
              <w:spacing w:after="0"/>
              <w:jc w:val="left"/>
              <w:rPr>
                <w:color w:val="000000"/>
              </w:rPr>
            </w:pPr>
            <w:r>
              <w:rPr>
                <w:color w:val="000000"/>
              </w:rPr>
              <w:t xml:space="preserve">Avropet avser </w:t>
            </w:r>
            <w:r w:rsidR="00B77ADC">
              <w:rPr>
                <w:color w:val="000000"/>
              </w:rPr>
              <w:t>en (1)</w:t>
            </w:r>
            <w:r w:rsidR="0006373B" w:rsidRPr="0006373B">
              <w:rPr>
                <w:color w:val="000000"/>
              </w:rPr>
              <w:t xml:space="preserve"> </w:t>
            </w:r>
            <w:r w:rsidR="0056298C">
              <w:rPr>
                <w:color w:val="000000"/>
              </w:rPr>
              <w:t>resur</w:t>
            </w:r>
            <w:r w:rsidR="00595E35">
              <w:rPr>
                <w:color w:val="000000"/>
              </w:rPr>
              <w:t>s</w:t>
            </w:r>
            <w:r w:rsidR="00B77ADC">
              <w:rPr>
                <w:color w:val="000000"/>
              </w:rPr>
              <w:t>.</w:t>
            </w:r>
          </w:p>
          <w:p w14:paraId="5C22F03F" w14:textId="747CFBFF" w:rsidR="00376C11" w:rsidRDefault="00376C11" w:rsidP="00376C11">
            <w:pPr>
              <w:spacing w:after="0"/>
              <w:jc w:val="left"/>
              <w:rPr>
                <w:color w:val="000000"/>
              </w:rPr>
            </w:pPr>
          </w:p>
          <w:p w14:paraId="1AAB6970" w14:textId="3328379F" w:rsidR="006F0A4A" w:rsidRDefault="006F0A4A" w:rsidP="00376C11">
            <w:pPr>
              <w:spacing w:after="0"/>
              <w:jc w:val="left"/>
              <w:rPr>
                <w:color w:val="000000"/>
              </w:rPr>
            </w:pPr>
            <w:r>
              <w:rPr>
                <w:color w:val="000000"/>
              </w:rPr>
              <w:t>Inom ramen för u</w:t>
            </w:r>
            <w:r w:rsidR="00376C11">
              <w:rPr>
                <w:color w:val="000000"/>
              </w:rPr>
              <w:t xml:space="preserve">ppdragets längd </w:t>
            </w:r>
            <w:r w:rsidR="008207A7">
              <w:rPr>
                <w:color w:val="000000"/>
              </w:rPr>
              <w:t>kan</w:t>
            </w:r>
            <w:r>
              <w:rPr>
                <w:color w:val="000000"/>
              </w:rPr>
              <w:t xml:space="preserve"> en eller flera paus/-er om sammanlagt </w:t>
            </w:r>
            <w:r w:rsidR="006E50F7">
              <w:rPr>
                <w:color w:val="000000"/>
              </w:rPr>
              <w:t>2</w:t>
            </w:r>
            <w:r>
              <w:rPr>
                <w:color w:val="000000"/>
              </w:rPr>
              <w:t xml:space="preserve"> veckor att ingå under vilka inget arbete ska utföras och inget arvode således kommer att betalas ut till konsulten. Pausen</w:t>
            </w:r>
            <w:r w:rsidR="00014214">
              <w:rPr>
                <w:color w:val="000000"/>
              </w:rPr>
              <w:t>/pauserna</w:t>
            </w:r>
            <w:r>
              <w:rPr>
                <w:color w:val="000000"/>
              </w:rPr>
              <w:t xml:space="preserve"> beror på semestertider och/eller avbrott för nationella högtider som påsk/jul. Den exakta tidpunkten för pausen/pauserna kommer att överensstämmas mellan Uppdragsgivaren och konsulten ifråga. </w:t>
            </w:r>
          </w:p>
          <w:p w14:paraId="2E44F1A2" w14:textId="73E4EACA" w:rsidR="00376C11" w:rsidRDefault="00376C11" w:rsidP="00376C11">
            <w:pPr>
              <w:spacing w:after="0"/>
              <w:jc w:val="left"/>
              <w:rPr>
                <w:color w:val="000000"/>
              </w:rPr>
            </w:pPr>
            <w:r>
              <w:rPr>
                <w:color w:val="000000"/>
              </w:rPr>
              <w:t xml:space="preserve"> </w:t>
            </w:r>
          </w:p>
          <w:p w14:paraId="6B4DB448" w14:textId="5FEF0827" w:rsidR="00B2467B" w:rsidRDefault="0092344E" w:rsidP="006E75F6">
            <w:pPr>
              <w:spacing w:after="0"/>
              <w:jc w:val="left"/>
              <w:rPr>
                <w:color w:val="000000"/>
              </w:rPr>
            </w:pPr>
            <w:r w:rsidRPr="1D23EFC5">
              <w:rPr>
                <w:color w:val="000000" w:themeColor="text1"/>
              </w:rPr>
              <w:t>Ersättning för resor utgår</w:t>
            </w:r>
            <w:r w:rsidR="00014214" w:rsidRPr="1D23EFC5">
              <w:rPr>
                <w:color w:val="000000" w:themeColor="text1"/>
              </w:rPr>
              <w:t xml:space="preserve"> ej, </w:t>
            </w:r>
            <w:r w:rsidRPr="1D23EFC5">
              <w:rPr>
                <w:color w:val="000000" w:themeColor="text1"/>
              </w:rPr>
              <w:t xml:space="preserve">då </w:t>
            </w:r>
            <w:r w:rsidR="00014214" w:rsidRPr="1D23EFC5">
              <w:rPr>
                <w:color w:val="000000" w:themeColor="text1"/>
              </w:rPr>
              <w:t>resor</w:t>
            </w:r>
            <w:r w:rsidRPr="1D23EFC5">
              <w:rPr>
                <w:color w:val="000000" w:themeColor="text1"/>
              </w:rPr>
              <w:t xml:space="preserve"> ej </w:t>
            </w:r>
            <w:r w:rsidR="00F177E7" w:rsidRPr="1D23EFC5">
              <w:rPr>
                <w:color w:val="000000" w:themeColor="text1"/>
              </w:rPr>
              <w:t>kommer att vara aktuell</w:t>
            </w:r>
            <w:r w:rsidR="005F2225" w:rsidRPr="1D23EFC5">
              <w:rPr>
                <w:color w:val="000000" w:themeColor="text1"/>
              </w:rPr>
              <w:t>a</w:t>
            </w:r>
            <w:r w:rsidR="00F177E7" w:rsidRPr="1D23EFC5">
              <w:rPr>
                <w:color w:val="000000" w:themeColor="text1"/>
              </w:rPr>
              <w:t xml:space="preserve">. </w:t>
            </w:r>
          </w:p>
          <w:p w14:paraId="00494E07" w14:textId="4B0231FF" w:rsidR="00C92810" w:rsidRPr="0006373B" w:rsidRDefault="00C92810" w:rsidP="00CF519D">
            <w:pPr>
              <w:spacing w:after="0"/>
              <w:jc w:val="left"/>
              <w:rPr>
                <w:color w:val="000000"/>
              </w:rPr>
            </w:pPr>
          </w:p>
        </w:tc>
      </w:tr>
    </w:tbl>
    <w:p w14:paraId="00494E09" w14:textId="77777777" w:rsidR="000F0A32" w:rsidRDefault="000F0A32" w:rsidP="000F0A32">
      <w:pPr>
        <w:jc w:val="left"/>
        <w:rPr>
          <w:b/>
        </w:rPr>
      </w:pPr>
    </w:p>
    <w:p w14:paraId="00494E0A" w14:textId="77777777" w:rsidR="00094EC8" w:rsidRDefault="00094EC8">
      <w:pPr>
        <w:spacing w:after="0"/>
        <w:jc w:val="left"/>
        <w:rPr>
          <w:sz w:val="32"/>
          <w:szCs w:val="28"/>
        </w:rPr>
      </w:pPr>
      <w:r>
        <w:br w:type="page"/>
      </w:r>
    </w:p>
    <w:p w14:paraId="00494E0B" w14:textId="68C2376F" w:rsidR="000F0A32" w:rsidRDefault="00FF5FC3" w:rsidP="00CF21DA">
      <w:pPr>
        <w:pStyle w:val="Rubrik2"/>
      </w:pPr>
      <w:bookmarkStart w:id="3" w:name="_Toc92280321"/>
      <w:r>
        <w:lastRenderedPageBreak/>
        <w:t>Avropssvarets innehåll</w:t>
      </w:r>
      <w:bookmarkEnd w:id="3"/>
    </w:p>
    <w:p w14:paraId="00494E0C" w14:textId="0FC1BA69" w:rsidR="000F0A32" w:rsidRPr="00957325" w:rsidRDefault="00754840" w:rsidP="000F0A32">
      <w:pPr>
        <w:jc w:val="left"/>
      </w:pPr>
      <w:r>
        <w:t>Avropssvaret</w:t>
      </w:r>
      <w:r w:rsidRPr="00957325">
        <w:t xml:space="preserve"> </w:t>
      </w:r>
      <w:r w:rsidR="000F0A32" w:rsidRPr="00957325">
        <w:t>avseende konsult</w:t>
      </w:r>
      <w:r w:rsidR="003844D3">
        <w:t>en</w:t>
      </w:r>
      <w:r w:rsidR="007C67F1">
        <w:t>/konsulterna</w:t>
      </w:r>
      <w:r w:rsidR="000F0A32" w:rsidRPr="00957325">
        <w:t xml:space="preserve"> ska innehålla:</w:t>
      </w:r>
    </w:p>
    <w:p w14:paraId="00494E0D" w14:textId="08BBD413" w:rsidR="0027051C" w:rsidRDefault="0027051C" w:rsidP="00FE47F8">
      <w:pPr>
        <w:pStyle w:val="Liststycke"/>
        <w:numPr>
          <w:ilvl w:val="0"/>
          <w:numId w:val="6"/>
        </w:numPr>
        <w:spacing w:after="0" w:line="276" w:lineRule="auto"/>
        <w:jc w:val="left"/>
      </w:pPr>
      <w:r>
        <w:t xml:space="preserve">Ifyllt avsnitt 3 - Uppgifter om </w:t>
      </w:r>
      <w:r w:rsidR="007C67F1">
        <w:t>L</w:t>
      </w:r>
      <w:r w:rsidR="00094631">
        <w:t xml:space="preserve">everantören och om </w:t>
      </w:r>
      <w:r>
        <w:t>offererad konsult</w:t>
      </w:r>
      <w:r w:rsidR="00754840">
        <w:t>/offererade konsulter</w:t>
      </w:r>
      <w:r>
        <w:t xml:space="preserve"> </w:t>
      </w:r>
    </w:p>
    <w:p w14:paraId="00494E0E" w14:textId="77777777" w:rsidR="0027051C" w:rsidRDefault="0027051C" w:rsidP="0027051C">
      <w:pPr>
        <w:pStyle w:val="Liststycke"/>
        <w:spacing w:after="0" w:line="276" w:lineRule="auto"/>
        <w:jc w:val="left"/>
      </w:pPr>
    </w:p>
    <w:p w14:paraId="00494E0F" w14:textId="60BD3E07" w:rsidR="00094EC8" w:rsidRDefault="000F6BD9" w:rsidP="00FE47F8">
      <w:pPr>
        <w:pStyle w:val="Liststycke"/>
        <w:numPr>
          <w:ilvl w:val="0"/>
          <w:numId w:val="6"/>
        </w:numPr>
        <w:spacing w:after="0" w:line="276" w:lineRule="auto"/>
        <w:jc w:val="left"/>
      </w:pPr>
      <w:r w:rsidRPr="00E3570E">
        <w:rPr>
          <w:b/>
        </w:rPr>
        <w:t xml:space="preserve">Fullständig </w:t>
      </w:r>
      <w:r w:rsidR="000F0A32" w:rsidRPr="00E3570E">
        <w:rPr>
          <w:b/>
        </w:rPr>
        <w:t>CV</w:t>
      </w:r>
      <w:r w:rsidR="000F0A32" w:rsidRPr="00FC74E6">
        <w:t xml:space="preserve"> </w:t>
      </w:r>
      <w:r w:rsidR="008A76CE">
        <w:t>–</w:t>
      </w:r>
      <w:r w:rsidR="000F0A32" w:rsidRPr="00FC74E6">
        <w:t xml:space="preserve"> </w:t>
      </w:r>
      <w:r w:rsidR="00754840">
        <w:t xml:space="preserve">En CV per erbjuden konsult. </w:t>
      </w:r>
      <w:r w:rsidR="008A691F">
        <w:t>Ur</w:t>
      </w:r>
      <w:r w:rsidR="000F0A32" w:rsidRPr="00FC74E6">
        <w:t xml:space="preserve"> </w:t>
      </w:r>
      <w:r w:rsidR="00216A19">
        <w:t xml:space="preserve">respektive CV </w:t>
      </w:r>
      <w:r w:rsidR="008A691F">
        <w:t xml:space="preserve">(tillsammans med bifogat/bifogade referensuppdrag) </w:t>
      </w:r>
      <w:r w:rsidR="000F0A32" w:rsidRPr="00FC74E6">
        <w:t xml:space="preserve">ska </w:t>
      </w:r>
      <w:r w:rsidR="003844D3" w:rsidRPr="000F6BD9">
        <w:rPr>
          <w:u w:val="single"/>
        </w:rPr>
        <w:t>tydligt</w:t>
      </w:r>
      <w:r w:rsidR="003844D3">
        <w:t xml:space="preserve"> framgå att </w:t>
      </w:r>
      <w:r w:rsidR="00754840">
        <w:t xml:space="preserve">respektive </w:t>
      </w:r>
      <w:r w:rsidR="000F0A32" w:rsidRPr="00FC74E6">
        <w:t xml:space="preserve">offererad konsult uppfyller </w:t>
      </w:r>
      <w:r w:rsidR="003844D3" w:rsidRPr="000F6BD9">
        <w:rPr>
          <w:u w:val="single"/>
        </w:rPr>
        <w:t xml:space="preserve">samtliga </w:t>
      </w:r>
      <w:r w:rsidR="00216A19">
        <w:rPr>
          <w:u w:val="single"/>
        </w:rPr>
        <w:t xml:space="preserve">obligatoriska </w:t>
      </w:r>
      <w:r w:rsidR="000F0A32" w:rsidRPr="00FC74E6">
        <w:t xml:space="preserve">krav </w:t>
      </w:r>
      <w:r w:rsidR="00895B65">
        <w:t xml:space="preserve">som anges i avsnitt </w:t>
      </w:r>
      <w:r w:rsidR="001645A4">
        <w:t xml:space="preserve">2 </w:t>
      </w:r>
      <w:r w:rsidR="00350F0B">
        <w:t xml:space="preserve">- </w:t>
      </w:r>
      <w:r w:rsidR="001645A4">
        <w:t>Rollbeskrivning nedan</w:t>
      </w:r>
      <w:r w:rsidR="00F26147">
        <w:t xml:space="preserve"> samt i vilken utsträckning uppställda bör-krav uppfylls.</w:t>
      </w:r>
    </w:p>
    <w:p w14:paraId="00494E10" w14:textId="77777777" w:rsidR="000F0A32" w:rsidRPr="00FC74E6" w:rsidRDefault="000F0A32" w:rsidP="00094EC8">
      <w:pPr>
        <w:pStyle w:val="Liststycke"/>
        <w:spacing w:after="0" w:line="276" w:lineRule="auto"/>
        <w:jc w:val="left"/>
      </w:pPr>
      <w:r w:rsidRPr="00FC74E6">
        <w:t xml:space="preserve"> </w:t>
      </w:r>
    </w:p>
    <w:p w14:paraId="00494E11" w14:textId="260AD416" w:rsidR="00354929" w:rsidRPr="00DD395E" w:rsidRDefault="000F0A32" w:rsidP="00DD395E">
      <w:pPr>
        <w:pStyle w:val="Liststycke"/>
        <w:numPr>
          <w:ilvl w:val="0"/>
          <w:numId w:val="6"/>
        </w:numPr>
        <w:spacing w:after="0" w:line="276" w:lineRule="auto"/>
        <w:jc w:val="left"/>
      </w:pPr>
      <w:r w:rsidRPr="002020DD">
        <w:rPr>
          <w:b/>
        </w:rPr>
        <w:t>Referens</w:t>
      </w:r>
      <w:r w:rsidR="00F26147" w:rsidRPr="002020DD">
        <w:rPr>
          <w:b/>
        </w:rPr>
        <w:t>uppdrag</w:t>
      </w:r>
      <w:r w:rsidRPr="002020DD">
        <w:rPr>
          <w:b/>
        </w:rPr>
        <w:t xml:space="preserve"> </w:t>
      </w:r>
      <w:r w:rsidR="008A76CE">
        <w:t>–</w:t>
      </w:r>
      <w:r w:rsidRPr="00FC74E6">
        <w:t xml:space="preserve"> </w:t>
      </w:r>
      <w:r w:rsidR="00350F0B">
        <w:t>A</w:t>
      </w:r>
      <w:r w:rsidR="00376C11">
        <w:t xml:space="preserve">vropssvaret </w:t>
      </w:r>
      <w:r w:rsidRPr="00FC74E6">
        <w:t xml:space="preserve">ska innehålla </w:t>
      </w:r>
      <w:r w:rsidR="00EE1688">
        <w:t>två</w:t>
      </w:r>
      <w:r w:rsidR="00DD395E">
        <w:t xml:space="preserve"> </w:t>
      </w:r>
      <w:r w:rsidR="008D2F40">
        <w:t>(</w:t>
      </w:r>
      <w:r w:rsidR="00EE1688">
        <w:t>2</w:t>
      </w:r>
      <w:r w:rsidR="008D2F40">
        <w:t xml:space="preserve">) </w:t>
      </w:r>
      <w:r w:rsidRPr="00FC74E6">
        <w:t>referens</w:t>
      </w:r>
      <w:r w:rsidR="000F6BD9">
        <w:t xml:space="preserve">uppdrag </w:t>
      </w:r>
      <w:r w:rsidR="00754840">
        <w:t xml:space="preserve">per erbjuden konsult </w:t>
      </w:r>
      <w:r w:rsidR="000F6BD9">
        <w:t xml:space="preserve">i vilka </w:t>
      </w:r>
      <w:r w:rsidRPr="00FC74E6">
        <w:t>offererad konsult utfört liknande uppgifter som de som nu efterfrågas.</w:t>
      </w:r>
      <w:r w:rsidR="00354929">
        <w:t xml:space="preserve"> Referens</w:t>
      </w:r>
      <w:r w:rsidR="00F26147">
        <w:t>uppdragen</w:t>
      </w:r>
      <w:r w:rsidR="008A691F">
        <w:t xml:space="preserve">, vilka ska vara relevanta för den konsultroll och det uppdrag som efterfrågas, </w:t>
      </w:r>
      <w:r w:rsidR="00354929">
        <w:t xml:space="preserve">ska innehålla </w:t>
      </w:r>
      <w:r w:rsidR="008A691F">
        <w:t>uppgifter om referens</w:t>
      </w:r>
      <w:r w:rsidR="00354929">
        <w:t xml:space="preserve">företag, kontaktperson inkl. kontaktuppgifter samt kort beskrivning av </w:t>
      </w:r>
      <w:r w:rsidR="00C871E6">
        <w:t>utfört uppdrag</w:t>
      </w:r>
      <w:r w:rsidR="00354929">
        <w:t>.</w:t>
      </w:r>
      <w:r w:rsidR="00094631">
        <w:t xml:space="preserve"> Uppgifterna ska anges i formulär </w:t>
      </w:r>
      <w:r w:rsidR="00F26147">
        <w:t xml:space="preserve">för referensuppdrag </w:t>
      </w:r>
      <w:r w:rsidR="00094631">
        <w:t xml:space="preserve">i avsnitt </w:t>
      </w:r>
      <w:r w:rsidR="00F26147">
        <w:t>3.</w:t>
      </w:r>
      <w:r w:rsidR="00E3570E">
        <w:t>3</w:t>
      </w:r>
      <w:r w:rsidR="008A691F">
        <w:t xml:space="preserve"> nedan.</w:t>
      </w:r>
    </w:p>
    <w:p w14:paraId="00494E12" w14:textId="43858D1C" w:rsidR="00094EC8" w:rsidRPr="00354929" w:rsidRDefault="00091319" w:rsidP="00094EC8">
      <w:pPr>
        <w:spacing w:after="0" w:line="276" w:lineRule="auto"/>
        <w:jc w:val="left"/>
      </w:pPr>
      <w:r>
        <w:t xml:space="preserve"> </w:t>
      </w:r>
    </w:p>
    <w:p w14:paraId="17EFE550" w14:textId="5BB65328" w:rsidR="006072B8" w:rsidRDefault="006072B8" w:rsidP="00AD7389">
      <w:pPr>
        <w:pStyle w:val="Liststycke"/>
        <w:numPr>
          <w:ilvl w:val="0"/>
          <w:numId w:val="6"/>
        </w:numPr>
        <w:spacing w:after="0" w:line="276" w:lineRule="auto"/>
        <w:contextualSpacing w:val="0"/>
        <w:jc w:val="left"/>
      </w:pPr>
      <w:r w:rsidRPr="20C07865">
        <w:rPr>
          <w:b/>
          <w:bCs/>
        </w:rPr>
        <w:t xml:space="preserve">Pris </w:t>
      </w:r>
      <w:r>
        <w:t xml:space="preserve">– Svenska Spel efterfrågar i denna avropsförfrågan den avtalade exempelrollen </w:t>
      </w:r>
      <w:r w:rsidR="00B00CE9">
        <w:t>Lösningsarkitekt</w:t>
      </w:r>
      <w:r w:rsidR="00DD395E">
        <w:t xml:space="preserve"> </w:t>
      </w:r>
      <w:r>
        <w:t>med kompetensnivå</w:t>
      </w:r>
      <w:r w:rsidR="006F0A4A">
        <w:t xml:space="preserve"> </w:t>
      </w:r>
      <w:r w:rsidR="435AAB33">
        <w:t>2</w:t>
      </w:r>
      <w:r w:rsidR="008F5CF2">
        <w:t xml:space="preserve">. </w:t>
      </w:r>
      <w:r>
        <w:t xml:space="preserve">Offererat timpris får därför maximalt uppgå till </w:t>
      </w:r>
      <w:r w:rsidR="00DD395E">
        <w:t>1</w:t>
      </w:r>
      <w:r w:rsidR="00A01BC8">
        <w:t> </w:t>
      </w:r>
      <w:r w:rsidR="00924D3A">
        <w:t>600</w:t>
      </w:r>
      <w:r w:rsidR="00A01BC8">
        <w:t xml:space="preserve"> </w:t>
      </w:r>
      <w:r w:rsidR="006F0A4A">
        <w:t>kr exkl. moms</w:t>
      </w:r>
      <w:r>
        <w:t xml:space="preserve">. </w:t>
      </w:r>
      <w:r w:rsidR="00031258">
        <w:t>Observera att startdatum är en parameter som ingår i utvärderingen av avropssvaret. Se avsnitt 4.2 nedan.</w:t>
      </w:r>
      <w:r w:rsidR="003E4728">
        <w:t xml:space="preserve"> Pris ska anges i avsnitt 3.</w:t>
      </w:r>
      <w:r w:rsidR="00E3570E">
        <w:t>3</w:t>
      </w:r>
      <w:r w:rsidR="003E4728">
        <w:t xml:space="preserve"> nedan </w:t>
      </w:r>
    </w:p>
    <w:p w14:paraId="65CBF497" w14:textId="77777777" w:rsidR="00B56CA1" w:rsidRDefault="00B56CA1" w:rsidP="00B56CA1">
      <w:pPr>
        <w:spacing w:after="0" w:line="276" w:lineRule="auto"/>
        <w:jc w:val="left"/>
      </w:pPr>
    </w:p>
    <w:p w14:paraId="00494E1B" w14:textId="32C2D4FD" w:rsidR="00C871E6" w:rsidRDefault="00094EC8" w:rsidP="00E547BC">
      <w:pPr>
        <w:pStyle w:val="Liststycke"/>
        <w:numPr>
          <w:ilvl w:val="0"/>
          <w:numId w:val="6"/>
        </w:numPr>
        <w:spacing w:after="0" w:line="276" w:lineRule="auto"/>
        <w:jc w:val="left"/>
      </w:pPr>
      <w:r w:rsidRPr="002020DD">
        <w:rPr>
          <w:b/>
        </w:rPr>
        <w:t>Startdatum</w:t>
      </w:r>
      <w:r w:rsidRPr="00B76083">
        <w:t xml:space="preserve"> </w:t>
      </w:r>
      <w:r>
        <w:t>–</w:t>
      </w:r>
      <w:r w:rsidRPr="00B76083">
        <w:t xml:space="preserve"> Det datum konsulten kan påbörja arbetet hos Svenska Spel.</w:t>
      </w:r>
      <w:r w:rsidR="00C37711">
        <w:t xml:space="preserve"> </w:t>
      </w:r>
      <w:r w:rsidR="00754840" w:rsidRPr="00754840">
        <w:t>Observera att</w:t>
      </w:r>
      <w:r w:rsidR="00B56CA1">
        <w:t xml:space="preserve"> startdatum är en parameter som ingår i utvärderingen av avropssvaret. </w:t>
      </w:r>
      <w:r w:rsidR="0027051C">
        <w:t xml:space="preserve">Se avsnitt </w:t>
      </w:r>
      <w:r w:rsidR="00C37711">
        <w:t>4</w:t>
      </w:r>
      <w:r w:rsidR="00F26147">
        <w:t>.3</w:t>
      </w:r>
      <w:r w:rsidR="00C37711">
        <w:t xml:space="preserve"> nedan.</w:t>
      </w:r>
      <w:r w:rsidR="00E3570E" w:rsidRPr="00E3570E">
        <w:t xml:space="preserve"> </w:t>
      </w:r>
      <w:r w:rsidR="00E3570E">
        <w:t>Startdatum ska anges i avsnitt 3.3 nedan</w:t>
      </w:r>
    </w:p>
    <w:p w14:paraId="52A23613" w14:textId="3033F138" w:rsidR="00DA4C40" w:rsidRDefault="00DA4C40" w:rsidP="00DA4C40">
      <w:pPr>
        <w:spacing w:after="0" w:line="276" w:lineRule="auto"/>
        <w:jc w:val="left"/>
      </w:pPr>
    </w:p>
    <w:p w14:paraId="53B9CD94" w14:textId="4D79D626" w:rsidR="00DA4C40" w:rsidRDefault="00DA4C40" w:rsidP="00DA4C40">
      <w:pPr>
        <w:spacing w:after="0" w:line="276" w:lineRule="auto"/>
        <w:jc w:val="left"/>
      </w:pPr>
    </w:p>
    <w:p w14:paraId="56196152" w14:textId="26B767C0" w:rsidR="002020DD" w:rsidRDefault="002020DD" w:rsidP="00DA4C40">
      <w:pPr>
        <w:spacing w:after="0" w:line="276" w:lineRule="auto"/>
        <w:jc w:val="left"/>
      </w:pPr>
    </w:p>
    <w:p w14:paraId="6513E5DF" w14:textId="476693E6" w:rsidR="002020DD" w:rsidRDefault="002020DD" w:rsidP="00DA4C40">
      <w:pPr>
        <w:spacing w:after="0" w:line="276" w:lineRule="auto"/>
        <w:jc w:val="left"/>
      </w:pPr>
    </w:p>
    <w:p w14:paraId="4544AA02" w14:textId="763AE531" w:rsidR="002020DD" w:rsidRDefault="002020DD" w:rsidP="00DA4C40">
      <w:pPr>
        <w:spacing w:after="0" w:line="276" w:lineRule="auto"/>
        <w:jc w:val="left"/>
      </w:pPr>
    </w:p>
    <w:p w14:paraId="4C777A2B" w14:textId="1E9696B8" w:rsidR="002020DD" w:rsidRDefault="002020DD" w:rsidP="00DA4C40">
      <w:pPr>
        <w:spacing w:after="0" w:line="276" w:lineRule="auto"/>
        <w:jc w:val="left"/>
      </w:pPr>
    </w:p>
    <w:p w14:paraId="1220D52E" w14:textId="109F125E" w:rsidR="002020DD" w:rsidRDefault="002020DD" w:rsidP="00DA4C40">
      <w:pPr>
        <w:spacing w:after="0" w:line="276" w:lineRule="auto"/>
        <w:jc w:val="left"/>
      </w:pPr>
    </w:p>
    <w:p w14:paraId="41904CA8" w14:textId="57D99ED3" w:rsidR="002020DD" w:rsidRDefault="002020DD" w:rsidP="00DA4C40">
      <w:pPr>
        <w:spacing w:after="0" w:line="276" w:lineRule="auto"/>
        <w:jc w:val="left"/>
      </w:pPr>
    </w:p>
    <w:p w14:paraId="52AEDDAB" w14:textId="197ABADF" w:rsidR="002020DD" w:rsidRDefault="002020DD" w:rsidP="00DA4C40">
      <w:pPr>
        <w:spacing w:after="0" w:line="276" w:lineRule="auto"/>
        <w:jc w:val="left"/>
      </w:pPr>
    </w:p>
    <w:p w14:paraId="145FB702" w14:textId="36FC91D5" w:rsidR="002020DD" w:rsidRDefault="002020DD" w:rsidP="00DA4C40">
      <w:pPr>
        <w:spacing w:after="0" w:line="276" w:lineRule="auto"/>
        <w:jc w:val="left"/>
      </w:pPr>
    </w:p>
    <w:p w14:paraId="12736482" w14:textId="6FE397AE" w:rsidR="002020DD" w:rsidRDefault="002020DD" w:rsidP="00DA4C40">
      <w:pPr>
        <w:spacing w:after="0" w:line="276" w:lineRule="auto"/>
        <w:jc w:val="left"/>
      </w:pPr>
    </w:p>
    <w:p w14:paraId="093EE0DB" w14:textId="4C44E1BD" w:rsidR="002020DD" w:rsidRDefault="002020DD" w:rsidP="00DA4C40">
      <w:pPr>
        <w:spacing w:after="0" w:line="276" w:lineRule="auto"/>
        <w:jc w:val="left"/>
      </w:pPr>
    </w:p>
    <w:p w14:paraId="0994E1A3" w14:textId="2FA0D2C1" w:rsidR="002020DD" w:rsidRDefault="002020DD" w:rsidP="00DA4C40">
      <w:pPr>
        <w:spacing w:after="0" w:line="276" w:lineRule="auto"/>
        <w:jc w:val="left"/>
      </w:pPr>
    </w:p>
    <w:p w14:paraId="47C1F3DB" w14:textId="76B4E5CF" w:rsidR="002020DD" w:rsidRDefault="002020DD" w:rsidP="00DA4C40">
      <w:pPr>
        <w:spacing w:after="0" w:line="276" w:lineRule="auto"/>
        <w:jc w:val="left"/>
      </w:pPr>
    </w:p>
    <w:p w14:paraId="14E11A75" w14:textId="1AC0AF7B" w:rsidR="002020DD" w:rsidRDefault="002020DD" w:rsidP="00DA4C40">
      <w:pPr>
        <w:spacing w:after="0" w:line="276" w:lineRule="auto"/>
        <w:jc w:val="left"/>
      </w:pPr>
    </w:p>
    <w:p w14:paraId="6D18C544" w14:textId="6A54BBC2" w:rsidR="002020DD" w:rsidRDefault="002020DD" w:rsidP="00DA4C40">
      <w:pPr>
        <w:spacing w:after="0" w:line="276" w:lineRule="auto"/>
        <w:jc w:val="left"/>
      </w:pPr>
    </w:p>
    <w:p w14:paraId="4FB3FDA2" w14:textId="471608DE" w:rsidR="002020DD" w:rsidRDefault="002020DD" w:rsidP="00DA4C40">
      <w:pPr>
        <w:spacing w:after="0" w:line="276" w:lineRule="auto"/>
        <w:jc w:val="left"/>
      </w:pPr>
    </w:p>
    <w:p w14:paraId="335EFE65" w14:textId="5E52490C" w:rsidR="002020DD" w:rsidRDefault="002020DD" w:rsidP="00DA4C40">
      <w:pPr>
        <w:spacing w:after="0" w:line="276" w:lineRule="auto"/>
        <w:jc w:val="left"/>
      </w:pPr>
    </w:p>
    <w:p w14:paraId="15C941D4" w14:textId="64EF2E24" w:rsidR="002020DD" w:rsidRDefault="002020DD" w:rsidP="00DA4C40">
      <w:pPr>
        <w:spacing w:after="0" w:line="276" w:lineRule="auto"/>
        <w:jc w:val="left"/>
      </w:pPr>
    </w:p>
    <w:p w14:paraId="46CA09E6" w14:textId="4FEA88D5" w:rsidR="002020DD" w:rsidRDefault="002020DD" w:rsidP="00DA4C40">
      <w:pPr>
        <w:spacing w:after="0" w:line="276" w:lineRule="auto"/>
        <w:jc w:val="left"/>
      </w:pPr>
    </w:p>
    <w:p w14:paraId="739029C5" w14:textId="7C9F54F6" w:rsidR="002020DD" w:rsidRDefault="002020DD" w:rsidP="00DA4C40">
      <w:pPr>
        <w:spacing w:after="0" w:line="276" w:lineRule="auto"/>
        <w:jc w:val="left"/>
      </w:pPr>
    </w:p>
    <w:p w14:paraId="078B5EE0" w14:textId="77777777" w:rsidR="002020DD" w:rsidRDefault="002020DD" w:rsidP="00DA4C40">
      <w:pPr>
        <w:spacing w:after="0" w:line="276" w:lineRule="auto"/>
        <w:jc w:val="left"/>
      </w:pPr>
    </w:p>
    <w:p w14:paraId="753E04E0" w14:textId="77777777" w:rsidR="00DA4C40" w:rsidRDefault="00DA4C40" w:rsidP="00DA4C40">
      <w:pPr>
        <w:spacing w:after="0" w:line="276" w:lineRule="auto"/>
        <w:jc w:val="left"/>
      </w:pPr>
    </w:p>
    <w:p w14:paraId="00494E1D" w14:textId="77777777" w:rsidR="000F0A32" w:rsidRPr="00B76083" w:rsidRDefault="000F0A32" w:rsidP="008A76CE">
      <w:pPr>
        <w:pStyle w:val="Rubrik1"/>
        <w:tabs>
          <w:tab w:val="clear" w:pos="432"/>
        </w:tabs>
        <w:ind w:left="431" w:hanging="431"/>
      </w:pPr>
      <w:bookmarkStart w:id="4" w:name="_Toc92280322"/>
      <w:r>
        <w:lastRenderedPageBreak/>
        <w:t>Rollbeskrivning</w:t>
      </w:r>
      <w:bookmarkEnd w:id="4"/>
    </w:p>
    <w:p w14:paraId="00494E1E" w14:textId="42C209BE" w:rsidR="003C1EB9" w:rsidRPr="00A51742" w:rsidRDefault="003C1EB9" w:rsidP="00CF21DA">
      <w:pPr>
        <w:pStyle w:val="Rubrik2"/>
      </w:pPr>
      <w:bookmarkStart w:id="5" w:name="_Toc92280323"/>
      <w:bookmarkStart w:id="6" w:name="_Toc397072715"/>
      <w:bookmarkStart w:id="7" w:name="_Toc346194214"/>
      <w:r>
        <w:t xml:space="preserve">Beskrivning av </w:t>
      </w:r>
      <w:bookmarkStart w:id="8" w:name="_Hlk87604796"/>
      <w:r w:rsidR="00DC7D0C">
        <w:t>implementationsp</w:t>
      </w:r>
      <w:r>
        <w:t>rojekt</w:t>
      </w:r>
      <w:bookmarkEnd w:id="8"/>
      <w:r w:rsidR="005C173B">
        <w:t xml:space="preserve"> inom HR</w:t>
      </w:r>
      <w:bookmarkEnd w:id="5"/>
      <w:r w:rsidR="005C173B">
        <w:t xml:space="preserve"> </w:t>
      </w:r>
      <w:bookmarkEnd w:id="6"/>
    </w:p>
    <w:bookmarkEnd w:id="7"/>
    <w:p w14:paraId="714BE632" w14:textId="7FE4B511" w:rsidR="00E96AB5" w:rsidRDefault="005762D0" w:rsidP="00882D80">
      <w:r>
        <w:t xml:space="preserve">Svenska Spels processer för </w:t>
      </w:r>
      <w:r w:rsidR="004F5A3F">
        <w:t>anställning och lönebearbetning</w:t>
      </w:r>
      <w:r w:rsidR="00C45364">
        <w:t xml:space="preserve"> hantera</w:t>
      </w:r>
      <w:r w:rsidR="00FE12E8">
        <w:t>s</w:t>
      </w:r>
      <w:r w:rsidR="00C45364">
        <w:t xml:space="preserve"> idag i </w:t>
      </w:r>
      <w:r w:rsidR="00706C87">
        <w:t>ett HRM-</w:t>
      </w:r>
      <w:r w:rsidR="00C45364">
        <w:t xml:space="preserve">system. Det finns </w:t>
      </w:r>
      <w:r w:rsidR="00672179">
        <w:t xml:space="preserve">dock </w:t>
      </w:r>
      <w:r w:rsidR="00C45364">
        <w:t>ett behov av</w:t>
      </w:r>
      <w:r w:rsidR="001E4FA4">
        <w:t xml:space="preserve"> </w:t>
      </w:r>
      <w:r w:rsidR="00EF5098">
        <w:t xml:space="preserve">att </w:t>
      </w:r>
      <w:r w:rsidR="003E64CC">
        <w:t>förbättr</w:t>
      </w:r>
      <w:r w:rsidR="008872C8">
        <w:t>a kvalit</w:t>
      </w:r>
      <w:r w:rsidR="00EF5098">
        <w:t>eten</w:t>
      </w:r>
      <w:r w:rsidR="00F05843">
        <w:t xml:space="preserve"> på</w:t>
      </w:r>
      <w:r w:rsidR="001E4FA4">
        <w:t xml:space="preserve"> anställningsdata ur ett uppföljningsperspektiv sam</w:t>
      </w:r>
      <w:r w:rsidR="008872C8">
        <w:t xml:space="preserve">t även </w:t>
      </w:r>
      <w:r w:rsidR="00EF5098">
        <w:t xml:space="preserve">av att </w:t>
      </w:r>
      <w:r w:rsidR="00716499">
        <w:t xml:space="preserve">förbättra </w:t>
      </w:r>
      <w:r w:rsidR="008872C8">
        <w:t>medarbetarupplevelsen</w:t>
      </w:r>
      <w:r w:rsidR="00610AC5">
        <w:t>.</w:t>
      </w:r>
    </w:p>
    <w:p w14:paraId="11A0E32C" w14:textId="0B198618" w:rsidR="00610AC5" w:rsidRDefault="00716499" w:rsidP="00882D80">
      <w:r>
        <w:t xml:space="preserve">Upphandling pågår </w:t>
      </w:r>
      <w:r w:rsidR="00672179">
        <w:t xml:space="preserve">därför </w:t>
      </w:r>
      <w:r>
        <w:t xml:space="preserve">just nu för att hitta ett nytt HR-masterdatasystem </w:t>
      </w:r>
      <w:r w:rsidR="00B82123">
        <w:t xml:space="preserve">och planen är att detta </w:t>
      </w:r>
      <w:r w:rsidR="00022E83">
        <w:t xml:space="preserve">system </w:t>
      </w:r>
      <w:r w:rsidR="00B82123">
        <w:t>ska lanseras till slutanvändare under hösten 2022.</w:t>
      </w:r>
    </w:p>
    <w:p w14:paraId="02D1EC11" w14:textId="495BD363" w:rsidR="000D58C4" w:rsidRPr="00A95C10" w:rsidRDefault="00092E1A" w:rsidP="00882D80">
      <w:r>
        <w:t xml:space="preserve">Implementationen av det nya systemet kommer </w:t>
      </w:r>
      <w:r w:rsidR="00D747BC">
        <w:t xml:space="preserve">att </w:t>
      </w:r>
      <w:r>
        <w:t xml:space="preserve">innebära att </w:t>
      </w:r>
      <w:r w:rsidR="004C09B0">
        <w:t xml:space="preserve">befintliga integrationer mot nuvarande HRM system kommer </w:t>
      </w:r>
      <w:r w:rsidR="00F57571">
        <w:t xml:space="preserve">att </w:t>
      </w:r>
      <w:r w:rsidR="004C09B0">
        <w:t xml:space="preserve">behöva ses över, </w:t>
      </w:r>
      <w:r w:rsidR="007A733E">
        <w:t xml:space="preserve">då det endast är </w:t>
      </w:r>
      <w:r w:rsidR="00534135">
        <w:t>löneb</w:t>
      </w:r>
      <w:r w:rsidR="004C09B0">
        <w:t>earbetningen</w:t>
      </w:r>
      <w:r w:rsidR="00534135">
        <w:t xml:space="preserve"> </w:t>
      </w:r>
      <w:r w:rsidR="002A68FF">
        <w:t>som ska fortsätta</w:t>
      </w:r>
      <w:r w:rsidR="690C90F6" w:rsidDel="002A68FF">
        <w:t xml:space="preserve"> </w:t>
      </w:r>
      <w:r w:rsidR="690C90F6">
        <w:t>att</w:t>
      </w:r>
      <w:r w:rsidR="002F1CC2">
        <w:t xml:space="preserve"> hanteras</w:t>
      </w:r>
      <w:r w:rsidR="00461967">
        <w:t xml:space="preserve"> däri.</w:t>
      </w:r>
      <w:r w:rsidR="002F1CC2" w:rsidDel="00461967">
        <w:t xml:space="preserve"> </w:t>
      </w:r>
      <w:r w:rsidR="002F1CC2">
        <w:t>Implementationsprojektet initieras under januari 2022</w:t>
      </w:r>
      <w:r w:rsidR="00641D2F">
        <w:t xml:space="preserve"> och beräknas stängas vid årsskiftet 2022/2023</w:t>
      </w:r>
      <w:r w:rsidR="0085302C">
        <w:t>.</w:t>
      </w:r>
    </w:p>
    <w:p w14:paraId="00494E21" w14:textId="107B3C03" w:rsidR="000F6BD9" w:rsidRPr="0006373B" w:rsidRDefault="000F6BD9" w:rsidP="00CF21DA">
      <w:pPr>
        <w:pStyle w:val="Rubrik2"/>
      </w:pPr>
      <w:bookmarkStart w:id="9" w:name="_Toc346194215"/>
      <w:bookmarkStart w:id="10" w:name="_Toc92280324"/>
      <w:r w:rsidRPr="0006373B">
        <w:t xml:space="preserve">Beskrivning av </w:t>
      </w:r>
      <w:r w:rsidR="00C35EE1" w:rsidRPr="0006373B">
        <w:t>rollen och uppdraget/</w:t>
      </w:r>
      <w:r w:rsidRPr="0006373B">
        <w:t>konsultens uppgifter</w:t>
      </w:r>
      <w:bookmarkEnd w:id="9"/>
      <w:bookmarkEnd w:id="10"/>
    </w:p>
    <w:p w14:paraId="0562E3FF" w14:textId="640E72BC" w:rsidR="003F406B" w:rsidRDefault="00273AB6" w:rsidP="009706BF">
      <w:bookmarkStart w:id="11" w:name="_Toc346194216"/>
      <w:r>
        <w:t xml:space="preserve">Implementationsprojektet kommer </w:t>
      </w:r>
      <w:r w:rsidR="0085302C">
        <w:t xml:space="preserve">att </w:t>
      </w:r>
      <w:r>
        <w:t xml:space="preserve">behöva </w:t>
      </w:r>
      <w:r w:rsidR="00CF167A">
        <w:t xml:space="preserve">en </w:t>
      </w:r>
      <w:r w:rsidR="00D8035F">
        <w:t>lösning</w:t>
      </w:r>
      <w:r w:rsidR="00CF167A">
        <w:t>sarkitekt</w:t>
      </w:r>
      <w:r w:rsidR="00B2041F">
        <w:t xml:space="preserve">. Lösningsarkitekten kommer </w:t>
      </w:r>
      <w:r w:rsidR="00A435C0">
        <w:t xml:space="preserve">under implementationen </w:t>
      </w:r>
      <w:r w:rsidR="0085302C">
        <w:t xml:space="preserve">att </w:t>
      </w:r>
      <w:r w:rsidR="00B2041F">
        <w:t xml:space="preserve">ansvara för den tekniska arkitekturen mellan </w:t>
      </w:r>
      <w:r w:rsidR="33057BDE">
        <w:t>de</w:t>
      </w:r>
      <w:r w:rsidR="4E2FB4BC">
        <w:t>t</w:t>
      </w:r>
      <w:r w:rsidR="00B2041F">
        <w:t xml:space="preserve"> nya </w:t>
      </w:r>
      <w:r w:rsidR="33057BDE">
        <w:t>systeme</w:t>
      </w:r>
      <w:r w:rsidR="54C580D1">
        <w:t>t</w:t>
      </w:r>
      <w:r w:rsidR="00B2041F">
        <w:t xml:space="preserve"> samt mot de befintliga systemen. </w:t>
      </w:r>
      <w:r w:rsidR="00B2041F">
        <w:rPr>
          <w:rFonts w:eastAsia="Arial"/>
        </w:rPr>
        <w:t xml:space="preserve">Den tekniska arkitekturen inkluderar alla miljöer, test- som produktionsmiljöer och ska uppfylla kraven som ställs gällande hantering av strikt </w:t>
      </w:r>
      <w:proofErr w:type="gramStart"/>
      <w:r w:rsidR="00B2041F">
        <w:rPr>
          <w:rFonts w:eastAsia="Arial"/>
        </w:rPr>
        <w:t>konfidentiell</w:t>
      </w:r>
      <w:r w:rsidR="00B25594">
        <w:rPr>
          <w:rFonts w:eastAsia="Arial"/>
        </w:rPr>
        <w:t xml:space="preserve"> </w:t>
      </w:r>
      <w:r w:rsidR="00B2041F">
        <w:rPr>
          <w:rFonts w:eastAsia="Arial"/>
        </w:rPr>
        <w:t>data</w:t>
      </w:r>
      <w:proofErr w:type="gramEnd"/>
      <w:r w:rsidR="00B2041F">
        <w:rPr>
          <w:rFonts w:eastAsia="Arial"/>
        </w:rPr>
        <w:t>.</w:t>
      </w:r>
      <w:r w:rsidR="00992C2E">
        <w:rPr>
          <w:rFonts w:eastAsia="Arial"/>
        </w:rPr>
        <w:t xml:space="preserve">  I</w:t>
      </w:r>
      <w:r w:rsidR="006F764A">
        <w:t xml:space="preserve">ntegrationsarkitekturen </w:t>
      </w:r>
      <w:r w:rsidR="00992C2E">
        <w:t>ska designas så</w:t>
      </w:r>
      <w:r w:rsidR="006F764A">
        <w:t xml:space="preserve"> att HR- och löneberedningsprocesserna </w:t>
      </w:r>
      <w:r w:rsidR="003F406B">
        <w:t xml:space="preserve">kan automatiseras på de bästa av sätt. </w:t>
      </w:r>
      <w:r w:rsidR="00B540EF">
        <w:t xml:space="preserve">Arkitekturen ska </w:t>
      </w:r>
      <w:r w:rsidR="00A85D9D">
        <w:t>var hållbar ur ett tekniskt, säkerhets- och förvaltningsperspektiv</w:t>
      </w:r>
      <w:r w:rsidR="001D55BD">
        <w:t>.</w:t>
      </w:r>
    </w:p>
    <w:p w14:paraId="3BA14FB7" w14:textId="6C626A2A" w:rsidR="00BB017B" w:rsidRDefault="0014504E" w:rsidP="00BB017B">
      <w:pPr>
        <w:rPr>
          <w:rFonts w:eastAsia="Arial"/>
        </w:rPr>
      </w:pPr>
      <w:r>
        <w:t xml:space="preserve">Lösningsarkitekten ansvarar för att dokumentera den tekniska arkitekturen och </w:t>
      </w:r>
      <w:r w:rsidR="00EB474F">
        <w:t xml:space="preserve">för </w:t>
      </w:r>
      <w:r>
        <w:t xml:space="preserve">att den stäms av och </w:t>
      </w:r>
      <w:r w:rsidRPr="0014504E">
        <w:t>godkänns av mottagande förv</w:t>
      </w:r>
      <w:r w:rsidR="00167119" w:rsidRPr="0014504E">
        <w:rPr>
          <w:rFonts w:eastAsia="Arial"/>
        </w:rPr>
        <w:t>altningsorganisation</w:t>
      </w:r>
      <w:r w:rsidR="00D72BF6">
        <w:rPr>
          <w:rFonts w:eastAsia="Arial"/>
        </w:rPr>
        <w:t xml:space="preserve">: </w:t>
      </w:r>
      <w:r w:rsidR="00F05D9E">
        <w:rPr>
          <w:rFonts w:eastAsia="Arial"/>
        </w:rPr>
        <w:t xml:space="preserve">förvaltningsansvarig, säkerhetsansvarig </w:t>
      </w:r>
      <w:proofErr w:type="gramStart"/>
      <w:r w:rsidR="00F05D9E">
        <w:rPr>
          <w:rFonts w:eastAsia="Arial"/>
        </w:rPr>
        <w:t>m.fl.</w:t>
      </w:r>
      <w:proofErr w:type="gramEnd"/>
    </w:p>
    <w:p w14:paraId="2598236F" w14:textId="7F51F5ED" w:rsidR="003A59DC" w:rsidRDefault="003A59DC" w:rsidP="003A59DC">
      <w:r>
        <w:t>Lösningsarkitekten</w:t>
      </w:r>
      <w:r w:rsidRPr="002370DA">
        <w:t xml:space="preserve"> </w:t>
      </w:r>
      <w:r>
        <w:t xml:space="preserve">kommer tillsammans med huvudprojektledaren, teknisk projektledare och leverantörs projektledare </w:t>
      </w:r>
      <w:r w:rsidR="00EB474F">
        <w:t xml:space="preserve">att </w:t>
      </w:r>
      <w:r>
        <w:t xml:space="preserve">ingå i projektets </w:t>
      </w:r>
      <w:proofErr w:type="spellStart"/>
      <w:r>
        <w:t>core</w:t>
      </w:r>
      <w:proofErr w:type="spellEnd"/>
      <w:r>
        <w:t xml:space="preserve"> team. Till sin hjälp kommer lösningsarkitekten </w:t>
      </w:r>
      <w:r w:rsidR="00EB474F">
        <w:t xml:space="preserve">att </w:t>
      </w:r>
      <w:r>
        <w:t xml:space="preserve">ha tillgång till </w:t>
      </w:r>
      <w:proofErr w:type="spellStart"/>
      <w:r>
        <w:t>lead</w:t>
      </w:r>
      <w:proofErr w:type="spellEnd"/>
      <w:r>
        <w:t xml:space="preserve"> arkitekter på Svenska Spel samt andra nyckelpersoner.</w:t>
      </w:r>
    </w:p>
    <w:p w14:paraId="4CAF9E88" w14:textId="3D64140E" w:rsidR="00BB017B" w:rsidRPr="003A3B4B" w:rsidRDefault="003A3B4B" w:rsidP="00BB017B">
      <w:pPr>
        <w:spacing w:after="0"/>
      </w:pPr>
      <w:r w:rsidRPr="003A3B4B">
        <w:t xml:space="preserve">Lösningsarkitekten </w:t>
      </w:r>
      <w:r w:rsidR="0095491B" w:rsidRPr="003A3B4B">
        <w:t xml:space="preserve">ska </w:t>
      </w:r>
      <w:r w:rsidR="00BB017B" w:rsidRPr="003A3B4B">
        <w:t>kunna demonstrera följande färdigheter:</w:t>
      </w:r>
    </w:p>
    <w:p w14:paraId="4772F1E5" w14:textId="77777777" w:rsidR="00356153" w:rsidRDefault="00BB017B" w:rsidP="0071044D">
      <w:pPr>
        <w:pStyle w:val="Liststycke"/>
        <w:numPr>
          <w:ilvl w:val="0"/>
          <w:numId w:val="20"/>
        </w:numPr>
        <w:spacing w:before="120" w:after="120"/>
        <w:contextualSpacing w:val="0"/>
        <w:jc w:val="left"/>
        <w:rPr>
          <w:color w:val="000000" w:themeColor="text1"/>
        </w:rPr>
      </w:pPr>
      <w:r w:rsidRPr="003A3B4B">
        <w:rPr>
          <w:color w:val="000000" w:themeColor="text1"/>
        </w:rPr>
        <w:t xml:space="preserve">Strukturerad och </w:t>
      </w:r>
      <w:r w:rsidR="0071044D">
        <w:rPr>
          <w:color w:val="000000" w:themeColor="text1"/>
        </w:rPr>
        <w:t>god förmåga att planera sitt eget arbete</w:t>
      </w:r>
    </w:p>
    <w:p w14:paraId="73616435" w14:textId="77777777" w:rsidR="00356153" w:rsidRDefault="00356153" w:rsidP="00BB017B">
      <w:pPr>
        <w:pStyle w:val="Liststycke"/>
        <w:numPr>
          <w:ilvl w:val="0"/>
          <w:numId w:val="20"/>
        </w:numPr>
        <w:spacing w:before="120" w:after="120"/>
        <w:contextualSpacing w:val="0"/>
        <w:jc w:val="left"/>
        <w:rPr>
          <w:color w:val="000000" w:themeColor="text1"/>
        </w:rPr>
      </w:pPr>
      <w:r>
        <w:rPr>
          <w:color w:val="000000" w:themeColor="text1"/>
        </w:rPr>
        <w:t>God förmåga att arbeta i team med resurser från olika delar av verksamheten samt leverantörers resurser.</w:t>
      </w:r>
    </w:p>
    <w:p w14:paraId="71EFF82D" w14:textId="77777777" w:rsidR="00673669" w:rsidRDefault="008D20B1" w:rsidP="008D20B1">
      <w:pPr>
        <w:pStyle w:val="Liststycke"/>
        <w:numPr>
          <w:ilvl w:val="0"/>
          <w:numId w:val="20"/>
        </w:numPr>
        <w:spacing w:before="120" w:after="120"/>
        <w:contextualSpacing w:val="0"/>
        <w:jc w:val="left"/>
        <w:rPr>
          <w:color w:val="000000" w:themeColor="text1"/>
        </w:rPr>
      </w:pPr>
      <w:r>
        <w:rPr>
          <w:color w:val="000000" w:themeColor="text1"/>
        </w:rPr>
        <w:t>Pragmatisk och lösningsorienterad</w:t>
      </w:r>
    </w:p>
    <w:p w14:paraId="4BF8DBFA" w14:textId="77777777" w:rsidR="00673669" w:rsidRDefault="00673669" w:rsidP="008D20B1">
      <w:pPr>
        <w:pStyle w:val="Liststycke"/>
        <w:numPr>
          <w:ilvl w:val="0"/>
          <w:numId w:val="20"/>
        </w:numPr>
        <w:spacing w:before="120" w:after="120"/>
        <w:contextualSpacing w:val="0"/>
        <w:jc w:val="left"/>
        <w:rPr>
          <w:color w:val="000000" w:themeColor="text1"/>
        </w:rPr>
      </w:pPr>
      <w:r>
        <w:rPr>
          <w:color w:val="000000" w:themeColor="text1"/>
        </w:rPr>
        <w:t>God kommunikativ förmåga och inspirerande att föra arbetet framåt</w:t>
      </w:r>
    </w:p>
    <w:p w14:paraId="7745621A" w14:textId="77777777" w:rsidR="00673669" w:rsidRDefault="00673669" w:rsidP="008D20B1">
      <w:pPr>
        <w:pStyle w:val="Liststycke"/>
        <w:numPr>
          <w:ilvl w:val="0"/>
          <w:numId w:val="20"/>
        </w:numPr>
        <w:spacing w:before="120" w:after="120"/>
        <w:contextualSpacing w:val="0"/>
        <w:jc w:val="left"/>
        <w:rPr>
          <w:color w:val="000000" w:themeColor="text1"/>
        </w:rPr>
      </w:pPr>
      <w:r>
        <w:rPr>
          <w:color w:val="000000" w:themeColor="text1"/>
        </w:rPr>
        <w:t>Drivande och leveransfokuserad</w:t>
      </w:r>
    </w:p>
    <w:p w14:paraId="7F603FE4" w14:textId="66A279B4" w:rsidR="00BB017B" w:rsidRDefault="00BB017B" w:rsidP="00BB017B">
      <w:pPr>
        <w:pStyle w:val="Liststycke"/>
        <w:numPr>
          <w:ilvl w:val="0"/>
          <w:numId w:val="20"/>
        </w:numPr>
        <w:spacing w:before="120" w:after="120"/>
        <w:ind w:left="714" w:hanging="357"/>
        <w:contextualSpacing w:val="0"/>
        <w:jc w:val="left"/>
        <w:rPr>
          <w:color w:val="000000" w:themeColor="text1"/>
        </w:rPr>
      </w:pPr>
      <w:r w:rsidRPr="0071094F">
        <w:rPr>
          <w:color w:val="000000" w:themeColor="text1"/>
        </w:rPr>
        <w:t>Förmåga att snabbt sätta sig in i verksamhet och se till helheten i detaljerna</w:t>
      </w:r>
    </w:p>
    <w:p w14:paraId="4FBA5D7C" w14:textId="134418A1" w:rsidR="00BB017B" w:rsidRPr="004C2FEF" w:rsidRDefault="006F1C6E" w:rsidP="008110EF">
      <w:pPr>
        <w:pStyle w:val="Liststycke"/>
        <w:numPr>
          <w:ilvl w:val="0"/>
          <w:numId w:val="20"/>
        </w:numPr>
        <w:spacing w:before="120" w:after="120"/>
        <w:ind w:left="714" w:hanging="357"/>
        <w:contextualSpacing w:val="0"/>
        <w:jc w:val="left"/>
        <w:rPr>
          <w:color w:val="000000" w:themeColor="text1"/>
        </w:rPr>
      </w:pPr>
      <w:r>
        <w:rPr>
          <w:color w:val="000000" w:themeColor="text1"/>
        </w:rPr>
        <w:t>Analytisk och noggrann</w:t>
      </w:r>
    </w:p>
    <w:p w14:paraId="56F88E90" w14:textId="77777777" w:rsidR="00B13B51" w:rsidRPr="0067235C" w:rsidRDefault="00B13B51" w:rsidP="008110EF">
      <w:pPr>
        <w:rPr>
          <w:rFonts w:eastAsia="Arial"/>
          <w:highlight w:val="yellow"/>
        </w:rPr>
      </w:pPr>
    </w:p>
    <w:p w14:paraId="01174AED" w14:textId="130C5C6D" w:rsidR="008110EF" w:rsidRPr="00767851" w:rsidRDefault="00C02CEB" w:rsidP="008110EF">
      <w:pPr>
        <w:rPr>
          <w:rFonts w:eastAsia="Arial"/>
        </w:rPr>
      </w:pPr>
      <w:r w:rsidRPr="00767851">
        <w:t>O</w:t>
      </w:r>
      <w:r w:rsidR="008110EF" w:rsidRPr="00767851">
        <w:t>mråden som komm</w:t>
      </w:r>
      <w:r w:rsidR="00167119" w:rsidRPr="00767851">
        <w:t>er</w:t>
      </w:r>
      <w:r w:rsidR="008110EF" w:rsidRPr="00767851">
        <w:t xml:space="preserve"> att beröras, och </w:t>
      </w:r>
      <w:r w:rsidR="31F520CB">
        <w:t xml:space="preserve">som därför konsulten måste ha en bra förståelse </w:t>
      </w:r>
      <w:r w:rsidR="008110EF" w:rsidRPr="00767851">
        <w:t>kring:</w:t>
      </w:r>
    </w:p>
    <w:p w14:paraId="08814BF5" w14:textId="5C426EEE" w:rsidR="00EA3E3D" w:rsidRDefault="00D76818" w:rsidP="008110EF">
      <w:pPr>
        <w:pStyle w:val="Liststycke"/>
        <w:numPr>
          <w:ilvl w:val="0"/>
          <w:numId w:val="35"/>
        </w:numPr>
        <w:spacing w:before="120" w:after="120"/>
        <w:ind w:left="714" w:hanging="357"/>
        <w:contextualSpacing w:val="0"/>
      </w:pPr>
      <w:r>
        <w:t xml:space="preserve">Design av </w:t>
      </w:r>
      <w:r w:rsidR="00EA3E3D">
        <w:t xml:space="preserve">integrationsarkitektur med primärt </w:t>
      </w:r>
      <w:proofErr w:type="spellStart"/>
      <w:r w:rsidR="6FD2A078">
        <w:t>SaaS</w:t>
      </w:r>
      <w:proofErr w:type="spellEnd"/>
      <w:r w:rsidR="6C7D7C96">
        <w:t>-l</w:t>
      </w:r>
      <w:r w:rsidR="68B091CA">
        <w:t>ösningar</w:t>
      </w:r>
    </w:p>
    <w:p w14:paraId="36EE9C5D" w14:textId="0BE96E8C" w:rsidR="00790FBC" w:rsidRDefault="00790FBC" w:rsidP="004C2B55">
      <w:pPr>
        <w:pStyle w:val="Liststycke"/>
        <w:numPr>
          <w:ilvl w:val="0"/>
          <w:numId w:val="35"/>
        </w:numPr>
        <w:spacing w:before="120" w:after="120"/>
        <w:ind w:left="714" w:hanging="357"/>
        <w:contextualSpacing w:val="0"/>
      </w:pPr>
      <w:r>
        <w:t xml:space="preserve">Integrationer mellan </w:t>
      </w:r>
      <w:proofErr w:type="gramStart"/>
      <w:r>
        <w:t>Microsoft produkter</w:t>
      </w:r>
      <w:proofErr w:type="gramEnd"/>
      <w:r w:rsidR="004C2B55">
        <w:t xml:space="preserve">, exempelvis MIM, O365 och </w:t>
      </w:r>
      <w:proofErr w:type="spellStart"/>
      <w:r w:rsidR="004C2B55">
        <w:t>Azure</w:t>
      </w:r>
      <w:proofErr w:type="spellEnd"/>
      <w:r w:rsidR="004C2B55">
        <w:t xml:space="preserve"> tjänster</w:t>
      </w:r>
    </w:p>
    <w:p w14:paraId="4AB05E8C" w14:textId="6424E57F" w:rsidR="001E7C63" w:rsidRDefault="002A4AD1" w:rsidP="008110EF">
      <w:pPr>
        <w:pStyle w:val="Liststycke"/>
        <w:numPr>
          <w:ilvl w:val="0"/>
          <w:numId w:val="35"/>
        </w:numPr>
        <w:spacing w:before="120" w:after="120"/>
        <w:ind w:left="714" w:hanging="357"/>
        <w:contextualSpacing w:val="0"/>
      </w:pPr>
      <w:r>
        <w:t xml:space="preserve">Integrationer mellan affärsstödjande </w:t>
      </w:r>
      <w:r w:rsidR="00F14992">
        <w:t>system likt HRM,</w:t>
      </w:r>
      <w:r w:rsidR="0036671D">
        <w:t xml:space="preserve"> Lönesystem,</w:t>
      </w:r>
      <w:r w:rsidR="00F14992">
        <w:t xml:space="preserve"> ERP o</w:t>
      </w:r>
      <w:r w:rsidR="00A56A81">
        <w:t>ch dylikt</w:t>
      </w:r>
      <w:r w:rsidR="001E7C63">
        <w:t>.</w:t>
      </w:r>
    </w:p>
    <w:p w14:paraId="6557BE50" w14:textId="6D96C700" w:rsidR="00167119" w:rsidRDefault="00167119" w:rsidP="008110EF">
      <w:pPr>
        <w:pStyle w:val="Liststycke"/>
        <w:numPr>
          <w:ilvl w:val="0"/>
          <w:numId w:val="35"/>
        </w:numPr>
        <w:spacing w:before="120" w:after="120"/>
        <w:ind w:left="714" w:hanging="357"/>
        <w:contextualSpacing w:val="0"/>
      </w:pPr>
      <w:r w:rsidRPr="00767851">
        <w:t>Implementation av standardlösningar</w:t>
      </w:r>
      <w:r w:rsidR="00101267">
        <w:t xml:space="preserve">; </w:t>
      </w:r>
      <w:r w:rsidR="009E7509">
        <w:t>teknisk arkite</w:t>
      </w:r>
      <w:r w:rsidR="00E15679">
        <w:t>ktur</w:t>
      </w:r>
      <w:r w:rsidR="000D15D5">
        <w:t xml:space="preserve"> för test och produktionsmiljöer</w:t>
      </w:r>
      <w:r w:rsidR="00E15679">
        <w:t xml:space="preserve">, </w:t>
      </w:r>
      <w:r w:rsidR="002846C7">
        <w:t>test</w:t>
      </w:r>
      <w:r w:rsidR="00C5656C">
        <w:t xml:space="preserve"> och drift</w:t>
      </w:r>
      <w:r w:rsidR="000D15D5">
        <w:t>sättning</w:t>
      </w:r>
    </w:p>
    <w:p w14:paraId="629D0A0F" w14:textId="3F10A96F" w:rsidR="008110EF" w:rsidRPr="00767851" w:rsidRDefault="009B7486" w:rsidP="008110EF">
      <w:pPr>
        <w:pStyle w:val="Liststycke"/>
        <w:numPr>
          <w:ilvl w:val="0"/>
          <w:numId w:val="35"/>
        </w:numPr>
        <w:spacing w:before="120" w:after="120"/>
        <w:ind w:left="714" w:hanging="357"/>
        <w:contextualSpacing w:val="0"/>
      </w:pPr>
      <w:r>
        <w:lastRenderedPageBreak/>
        <w:t>Informationssäkerhe</w:t>
      </w:r>
      <w:r w:rsidR="008472A8">
        <w:t>t</w:t>
      </w:r>
    </w:p>
    <w:p w14:paraId="50BE77D4" w14:textId="77777777" w:rsidR="006277AB" w:rsidRDefault="006277AB" w:rsidP="008110EF">
      <w:pPr>
        <w:pStyle w:val="Liststycke"/>
        <w:numPr>
          <w:ilvl w:val="0"/>
          <w:numId w:val="35"/>
        </w:numPr>
        <w:spacing w:before="120" w:after="120"/>
        <w:ind w:left="714" w:hanging="357"/>
        <w:contextualSpacing w:val="0"/>
      </w:pPr>
      <w:proofErr w:type="spellStart"/>
      <w:r>
        <w:t>Deployment</w:t>
      </w:r>
      <w:proofErr w:type="spellEnd"/>
      <w:r>
        <w:t xml:space="preserve"> hantering</w:t>
      </w:r>
    </w:p>
    <w:p w14:paraId="341063FA" w14:textId="087A23DD" w:rsidR="00167119" w:rsidRPr="00767851" w:rsidRDefault="00167119" w:rsidP="008110EF">
      <w:pPr>
        <w:pStyle w:val="Liststycke"/>
        <w:numPr>
          <w:ilvl w:val="0"/>
          <w:numId w:val="35"/>
        </w:numPr>
        <w:spacing w:before="120" w:after="120"/>
        <w:ind w:left="714" w:hanging="357"/>
        <w:contextualSpacing w:val="0"/>
      </w:pPr>
      <w:r w:rsidRPr="00767851">
        <w:t>Ändrings-, fel- och releasehantering</w:t>
      </w:r>
    </w:p>
    <w:p w14:paraId="1731E7AA" w14:textId="77777777" w:rsidR="00B02882" w:rsidRPr="003D5789" w:rsidRDefault="00B02882" w:rsidP="00B02882">
      <w:pPr>
        <w:spacing w:before="120" w:after="0"/>
        <w:ind w:right="340"/>
        <w:jc w:val="left"/>
      </w:pPr>
    </w:p>
    <w:p w14:paraId="2F883506" w14:textId="77777777" w:rsidR="00386B65" w:rsidRPr="003D5789" w:rsidRDefault="00386B65" w:rsidP="00B02882">
      <w:pPr>
        <w:spacing w:before="120" w:after="0"/>
        <w:ind w:right="340"/>
        <w:jc w:val="left"/>
      </w:pPr>
    </w:p>
    <w:p w14:paraId="00494E24" w14:textId="1720D79B" w:rsidR="00C35EE1" w:rsidRPr="0006373B" w:rsidRDefault="00C35EE1" w:rsidP="00CF21DA">
      <w:pPr>
        <w:pStyle w:val="Rubrik2"/>
      </w:pPr>
      <w:bookmarkStart w:id="12" w:name="_Toc92280325"/>
      <w:r w:rsidRPr="0006373B">
        <w:t>Krav på utbildning, kunskaper</w:t>
      </w:r>
      <w:r w:rsidR="00B02882">
        <w:t xml:space="preserve"> och</w:t>
      </w:r>
      <w:r w:rsidRPr="0006373B">
        <w:t xml:space="preserve"> erfarenheter</w:t>
      </w:r>
      <w:bookmarkEnd w:id="11"/>
      <w:bookmarkEnd w:id="12"/>
    </w:p>
    <w:p w14:paraId="4C24A5B8" w14:textId="2D4E870C" w:rsidR="00FF5FC3" w:rsidRDefault="00FF5FC3" w:rsidP="00FF5FC3">
      <w:pPr>
        <w:pStyle w:val="Rubrik3"/>
      </w:pPr>
      <w:r w:rsidRPr="00FF5FC3">
        <w:t>Ska-krav (obligatoriska krav)</w:t>
      </w:r>
    </w:p>
    <w:p w14:paraId="64471950" w14:textId="3495E022" w:rsidR="00167119" w:rsidRPr="00B478E8" w:rsidRDefault="0087648B" w:rsidP="00167119">
      <w:pPr>
        <w:spacing w:before="120" w:after="120"/>
        <w:jc w:val="left"/>
        <w:rPr>
          <w:rFonts w:eastAsia="Arial"/>
        </w:rPr>
      </w:pPr>
      <w:r>
        <w:rPr>
          <w:rFonts w:eastAsia="Arial"/>
        </w:rPr>
        <w:t>Lösningsarkitekten</w:t>
      </w:r>
      <w:r w:rsidR="00167119" w:rsidRPr="00B478E8">
        <w:rPr>
          <w:rFonts w:eastAsia="Arial"/>
        </w:rPr>
        <w:t xml:space="preserve"> </w:t>
      </w:r>
      <w:r w:rsidR="00167119" w:rsidRPr="4F966B54">
        <w:rPr>
          <w:rFonts w:eastAsia="Arial"/>
          <w:b/>
        </w:rPr>
        <w:t>ska</w:t>
      </w:r>
      <w:r w:rsidR="00167119" w:rsidRPr="4F966B54">
        <w:rPr>
          <w:rFonts w:eastAsia="Arial"/>
        </w:rPr>
        <w:t xml:space="preserve"> ha följande utbildning, kunskaper och erfarenheter:</w:t>
      </w:r>
    </w:p>
    <w:p w14:paraId="16A2EC94" w14:textId="4EB3150A" w:rsidR="00167119" w:rsidRPr="00767851" w:rsidRDefault="00167119" w:rsidP="00167119">
      <w:pPr>
        <w:pStyle w:val="Liststycke"/>
        <w:numPr>
          <w:ilvl w:val="0"/>
          <w:numId w:val="33"/>
        </w:numPr>
        <w:spacing w:before="120" w:after="120"/>
        <w:contextualSpacing w:val="0"/>
        <w:jc w:val="left"/>
      </w:pPr>
      <w:r w:rsidRPr="00767851">
        <w:rPr>
          <w:rFonts w:eastAsia="Arial"/>
          <w:color w:val="000000" w:themeColor="text1"/>
        </w:rPr>
        <w:t xml:space="preserve">Minst </w:t>
      </w:r>
      <w:r w:rsidR="00397732">
        <w:rPr>
          <w:rFonts w:eastAsia="Arial"/>
          <w:color w:val="000000" w:themeColor="text1"/>
        </w:rPr>
        <w:t xml:space="preserve">sex </w:t>
      </w:r>
      <w:r w:rsidRPr="00767851">
        <w:rPr>
          <w:rFonts w:eastAsia="Arial"/>
          <w:color w:val="000000" w:themeColor="text1"/>
        </w:rPr>
        <w:t>(</w:t>
      </w:r>
      <w:r w:rsidR="00397732">
        <w:rPr>
          <w:rFonts w:eastAsia="Arial"/>
          <w:color w:val="000000" w:themeColor="text1"/>
        </w:rPr>
        <w:t>6</w:t>
      </w:r>
      <w:r w:rsidRPr="00767851">
        <w:rPr>
          <w:rFonts w:eastAsia="Arial"/>
          <w:color w:val="000000" w:themeColor="text1"/>
        </w:rPr>
        <w:t xml:space="preserve">) års dokumenterad erfarenhet som </w:t>
      </w:r>
      <w:r w:rsidR="001A7095">
        <w:rPr>
          <w:rFonts w:eastAsia="Arial"/>
          <w:color w:val="000000" w:themeColor="text1"/>
        </w:rPr>
        <w:t>Lösnings</w:t>
      </w:r>
      <w:r w:rsidR="00D8035F">
        <w:rPr>
          <w:rFonts w:eastAsia="Arial"/>
          <w:color w:val="000000" w:themeColor="text1"/>
        </w:rPr>
        <w:t>a</w:t>
      </w:r>
      <w:r w:rsidR="0087648B" w:rsidRPr="00767851">
        <w:rPr>
          <w:rFonts w:eastAsia="Arial"/>
          <w:color w:val="000000" w:themeColor="text1"/>
        </w:rPr>
        <w:t>rkitekt</w:t>
      </w:r>
      <w:r w:rsidRPr="00767851">
        <w:rPr>
          <w:rFonts w:eastAsia="Arial"/>
          <w:color w:val="000000" w:themeColor="text1"/>
        </w:rPr>
        <w:t xml:space="preserve"> eller motsvarande</w:t>
      </w:r>
      <w:r w:rsidR="00156AB4">
        <w:rPr>
          <w:rFonts w:eastAsia="Arial"/>
          <w:color w:val="000000" w:themeColor="text1"/>
        </w:rPr>
        <w:t xml:space="preserve"> ansvar/uppdrag</w:t>
      </w:r>
      <w:r w:rsidR="00451E0C">
        <w:rPr>
          <w:rFonts w:eastAsia="Arial"/>
          <w:color w:val="000000" w:themeColor="text1"/>
        </w:rPr>
        <w:t xml:space="preserve"> </w:t>
      </w:r>
    </w:p>
    <w:p w14:paraId="035AAD6E" w14:textId="34906D4D" w:rsidR="00167119" w:rsidRPr="00767851" w:rsidRDefault="00167119" w:rsidP="00167119">
      <w:pPr>
        <w:pStyle w:val="Liststycke"/>
        <w:numPr>
          <w:ilvl w:val="0"/>
          <w:numId w:val="14"/>
        </w:numPr>
        <w:spacing w:before="120" w:after="120"/>
        <w:ind w:left="714" w:right="340" w:hanging="357"/>
        <w:contextualSpacing w:val="0"/>
        <w:jc w:val="left"/>
        <w:rPr>
          <w:rFonts w:eastAsia="Arial"/>
        </w:rPr>
      </w:pPr>
      <w:r w:rsidRPr="00767851">
        <w:rPr>
          <w:rFonts w:eastAsia="Arial"/>
        </w:rPr>
        <w:t xml:space="preserve">Kunskaper och praktisk erfarenhet inom </w:t>
      </w:r>
      <w:r w:rsidR="00663E4E">
        <w:rPr>
          <w:rFonts w:eastAsia="Arial"/>
        </w:rPr>
        <w:t>integrationsarkitektur</w:t>
      </w:r>
      <w:r w:rsidRPr="00767851">
        <w:rPr>
          <w:rFonts w:eastAsia="Arial"/>
        </w:rPr>
        <w:t>, förvärvade under minst t</w:t>
      </w:r>
      <w:r w:rsidR="00397732">
        <w:rPr>
          <w:rFonts w:eastAsia="Arial"/>
        </w:rPr>
        <w:t>re</w:t>
      </w:r>
      <w:r w:rsidRPr="00767851">
        <w:rPr>
          <w:rFonts w:eastAsia="Arial"/>
        </w:rPr>
        <w:t xml:space="preserve"> (</w:t>
      </w:r>
      <w:r w:rsidR="00397732">
        <w:rPr>
          <w:rFonts w:eastAsia="Arial"/>
        </w:rPr>
        <w:t>3</w:t>
      </w:r>
      <w:r w:rsidRPr="00767851">
        <w:rPr>
          <w:rFonts w:eastAsia="Arial"/>
        </w:rPr>
        <w:t xml:space="preserve">) år </w:t>
      </w:r>
    </w:p>
    <w:p w14:paraId="48BC0943" w14:textId="6830A8A3" w:rsidR="00167119" w:rsidRDefault="006976D5" w:rsidP="00167119">
      <w:pPr>
        <w:pStyle w:val="Liststycke"/>
        <w:numPr>
          <w:ilvl w:val="0"/>
          <w:numId w:val="14"/>
        </w:numPr>
        <w:spacing w:before="120" w:after="120"/>
        <w:ind w:left="714" w:right="340" w:hanging="357"/>
        <w:contextualSpacing w:val="0"/>
        <w:jc w:val="left"/>
      </w:pPr>
      <w:r w:rsidRPr="00767851">
        <w:rPr>
          <w:rFonts w:eastAsia="Arial"/>
        </w:rPr>
        <w:t xml:space="preserve">Erfarenhet </w:t>
      </w:r>
      <w:r w:rsidR="00A34165" w:rsidRPr="00767851">
        <w:rPr>
          <w:rFonts w:eastAsia="Arial"/>
        </w:rPr>
        <w:t>från m</w:t>
      </w:r>
      <w:r w:rsidR="00167119" w:rsidRPr="00767851">
        <w:rPr>
          <w:rFonts w:eastAsia="Arial"/>
        </w:rPr>
        <w:t xml:space="preserve">inst </w:t>
      </w:r>
      <w:r w:rsidR="000C616B" w:rsidRPr="00767851">
        <w:rPr>
          <w:rFonts w:eastAsia="Arial"/>
        </w:rPr>
        <w:t>t</w:t>
      </w:r>
      <w:r w:rsidR="00397732">
        <w:rPr>
          <w:rFonts w:eastAsia="Arial"/>
        </w:rPr>
        <w:t>re</w:t>
      </w:r>
      <w:r w:rsidR="000C616B" w:rsidRPr="00767851">
        <w:rPr>
          <w:rFonts w:eastAsia="Arial"/>
        </w:rPr>
        <w:t xml:space="preserve"> </w:t>
      </w:r>
      <w:r w:rsidR="00167119" w:rsidRPr="00767851">
        <w:rPr>
          <w:rFonts w:eastAsia="Arial"/>
        </w:rPr>
        <w:t>(</w:t>
      </w:r>
      <w:r w:rsidR="000C616B" w:rsidRPr="00767851">
        <w:rPr>
          <w:rFonts w:eastAsia="Arial"/>
        </w:rPr>
        <w:t>3</w:t>
      </w:r>
      <w:r w:rsidR="00167119" w:rsidRPr="00767851">
        <w:rPr>
          <w:rFonts w:eastAsia="Arial"/>
        </w:rPr>
        <w:t xml:space="preserve">) uppdrag av att </w:t>
      </w:r>
      <w:r w:rsidR="00C92691" w:rsidRPr="00767851">
        <w:rPr>
          <w:rFonts w:eastAsia="Arial"/>
        </w:rPr>
        <w:t xml:space="preserve">designa säkra integrationslösningar mellan </w:t>
      </w:r>
      <w:proofErr w:type="spellStart"/>
      <w:r w:rsidR="39A379AE" w:rsidRPr="1D23EFC5">
        <w:rPr>
          <w:rFonts w:eastAsia="Arial"/>
        </w:rPr>
        <w:t>SaaS</w:t>
      </w:r>
      <w:proofErr w:type="spellEnd"/>
      <w:r w:rsidR="39A379AE" w:rsidRPr="1D23EFC5">
        <w:rPr>
          <w:rFonts w:eastAsia="Arial"/>
        </w:rPr>
        <w:t>-lösningar</w:t>
      </w:r>
    </w:p>
    <w:p w14:paraId="5EAE557E" w14:textId="6E46E523" w:rsidR="00F12D7A" w:rsidRPr="00767851" w:rsidRDefault="00F12D7A" w:rsidP="00167119">
      <w:pPr>
        <w:pStyle w:val="Liststycke"/>
        <w:numPr>
          <w:ilvl w:val="0"/>
          <w:numId w:val="14"/>
        </w:numPr>
        <w:spacing w:before="120" w:after="120"/>
        <w:ind w:left="714" w:right="340" w:hanging="357"/>
        <w:contextualSpacing w:val="0"/>
        <w:jc w:val="left"/>
      </w:pPr>
      <w:r>
        <w:rPr>
          <w:rStyle w:val="normaltextrun"/>
          <w:color w:val="000000"/>
          <w:shd w:val="clear" w:color="auto" w:fill="FFFFFF"/>
        </w:rPr>
        <w:t>Minst </w:t>
      </w:r>
      <w:r w:rsidR="009D2B17">
        <w:rPr>
          <w:rStyle w:val="normaltextrun"/>
          <w:color w:val="000000"/>
          <w:shd w:val="clear" w:color="auto" w:fill="FFFFFF"/>
        </w:rPr>
        <w:t>två</w:t>
      </w:r>
      <w:r>
        <w:rPr>
          <w:rStyle w:val="normaltextrun"/>
          <w:color w:val="000000"/>
          <w:shd w:val="clear" w:color="auto" w:fill="FFFFFF"/>
        </w:rPr>
        <w:t> (</w:t>
      </w:r>
      <w:r w:rsidR="009D2B17">
        <w:rPr>
          <w:rStyle w:val="normaltextrun"/>
          <w:color w:val="000000"/>
          <w:shd w:val="clear" w:color="auto" w:fill="FFFFFF"/>
        </w:rPr>
        <w:t>2</w:t>
      </w:r>
      <w:r>
        <w:rPr>
          <w:rStyle w:val="normaltextrun"/>
          <w:rFonts w:ascii="Calibri" w:hAnsi="Calibri" w:cs="Calibri"/>
          <w:color w:val="000000"/>
          <w:shd w:val="clear" w:color="auto" w:fill="FFFFFF"/>
        </w:rPr>
        <w:t>) års </w:t>
      </w:r>
      <w:r>
        <w:rPr>
          <w:rStyle w:val="normaltextrun"/>
          <w:color w:val="000000"/>
          <w:shd w:val="clear" w:color="auto" w:fill="FFFFFF"/>
        </w:rPr>
        <w:t xml:space="preserve">erfarenhet av lösningsdesign </w:t>
      </w:r>
      <w:r w:rsidR="009117CA">
        <w:rPr>
          <w:rStyle w:val="normaltextrun"/>
          <w:color w:val="000000"/>
          <w:shd w:val="clear" w:color="auto" w:fill="FFFFFF"/>
        </w:rPr>
        <w:t>där</w:t>
      </w:r>
      <w:r>
        <w:rPr>
          <w:rStyle w:val="normaltextrun"/>
          <w:color w:val="000000"/>
          <w:shd w:val="clear" w:color="auto" w:fill="FFFFFF"/>
        </w:rPr>
        <w:t xml:space="preserve"> REST-</w:t>
      </w:r>
      <w:r w:rsidR="009117CA">
        <w:rPr>
          <w:rStyle w:val="normaltextrun"/>
          <w:color w:val="000000"/>
          <w:shd w:val="clear" w:color="auto" w:fill="FFFFFF"/>
        </w:rPr>
        <w:t>API primärt har förekommit</w:t>
      </w:r>
      <w:r>
        <w:rPr>
          <w:rStyle w:val="eop"/>
          <w:color w:val="000000"/>
          <w:shd w:val="clear" w:color="auto" w:fill="FFFFFF"/>
        </w:rPr>
        <w:t> </w:t>
      </w:r>
    </w:p>
    <w:p w14:paraId="2045D71D" w14:textId="6AB89D18" w:rsidR="00EE1F94" w:rsidRPr="00767851" w:rsidRDefault="00EE1F94" w:rsidP="00EE1F94">
      <w:pPr>
        <w:pStyle w:val="Liststycke"/>
        <w:numPr>
          <w:ilvl w:val="0"/>
          <w:numId w:val="14"/>
        </w:numPr>
        <w:spacing w:before="120" w:after="120"/>
        <w:ind w:right="340"/>
        <w:contextualSpacing w:val="0"/>
        <w:jc w:val="left"/>
      </w:pPr>
      <w:r w:rsidRPr="00767851">
        <w:rPr>
          <w:rFonts w:eastAsia="Arial"/>
          <w:lang w:eastAsia="en-US"/>
        </w:rPr>
        <w:t>Svenska och engelska i tal och skrift</w:t>
      </w:r>
    </w:p>
    <w:p w14:paraId="5E087E3C" w14:textId="4390B700" w:rsidR="00FF5FC3" w:rsidRPr="00FF5FC3" w:rsidRDefault="00FF5FC3" w:rsidP="00FF5FC3">
      <w:pPr>
        <w:pStyle w:val="Normalwebb"/>
        <w:rPr>
          <w:rFonts w:ascii="Arial" w:eastAsia="Times New Roman" w:hAnsi="Arial" w:cs="Arial"/>
          <w:color w:val="auto"/>
          <w:sz w:val="28"/>
          <w:szCs w:val="28"/>
          <w:lang w:val="sv-SE" w:eastAsia="sv-SE"/>
        </w:rPr>
      </w:pPr>
    </w:p>
    <w:p w14:paraId="1078E4C4" w14:textId="675E47B2" w:rsidR="00FF5FC3" w:rsidRPr="00AA26F6" w:rsidRDefault="00FF5FC3" w:rsidP="00FF5FC3">
      <w:pPr>
        <w:pStyle w:val="Rubrik3"/>
      </w:pPr>
      <w:r>
        <w:t>Bör-krav (mervärdeskrav)</w:t>
      </w:r>
    </w:p>
    <w:p w14:paraId="6C9D91E9" w14:textId="5080020B" w:rsidR="00AD7389" w:rsidRDefault="00F26147" w:rsidP="00AA26F6">
      <w:pPr>
        <w:tabs>
          <w:tab w:val="left" w:pos="567"/>
        </w:tabs>
        <w:jc w:val="left"/>
      </w:pPr>
      <w:r>
        <w:t xml:space="preserve">Utöver ovanstående </w:t>
      </w:r>
      <w:r w:rsidRPr="00AA26F6">
        <w:rPr>
          <w:b/>
        </w:rPr>
        <w:t xml:space="preserve">bör </w:t>
      </w:r>
      <w:r w:rsidR="009E1F9C">
        <w:t>lösningsarkitekten</w:t>
      </w:r>
      <w:r>
        <w:t xml:space="preserve"> för detta uppdrag även </w:t>
      </w:r>
      <w:r w:rsidR="00FF5FC3">
        <w:t xml:space="preserve">uppfylla nedanstående mervärdeskrav. </w:t>
      </w:r>
      <w:r w:rsidR="00D72A0C" w:rsidRPr="00D72A0C">
        <w:t>Det första två mervärdeskraven är de viktigaste för Svenska Spel. De övriga mervärdeskraven anges utan prioritetsordning sinns emellan.</w:t>
      </w:r>
    </w:p>
    <w:p w14:paraId="6C8E86BA" w14:textId="08322B4D" w:rsidR="00A23C8B" w:rsidRDefault="003468E3" w:rsidP="00AB4784">
      <w:pPr>
        <w:pStyle w:val="Liststycke"/>
        <w:numPr>
          <w:ilvl w:val="0"/>
          <w:numId w:val="36"/>
        </w:numPr>
        <w:spacing w:before="120" w:after="120"/>
        <w:contextualSpacing w:val="0"/>
        <w:jc w:val="left"/>
        <w:rPr>
          <w:rFonts w:eastAsia="Arial"/>
          <w:color w:val="000000" w:themeColor="text1"/>
        </w:rPr>
      </w:pPr>
      <w:r>
        <w:rPr>
          <w:rFonts w:eastAsia="Arial"/>
          <w:color w:val="000000" w:themeColor="text1"/>
        </w:rPr>
        <w:t>Er</w:t>
      </w:r>
      <w:r w:rsidR="00093817">
        <w:rPr>
          <w:rFonts w:eastAsia="Arial"/>
          <w:color w:val="000000" w:themeColor="text1"/>
        </w:rPr>
        <w:t xml:space="preserve">farenhet av </w:t>
      </w:r>
      <w:r w:rsidR="005848EA">
        <w:rPr>
          <w:rFonts w:eastAsia="Arial"/>
          <w:color w:val="000000" w:themeColor="text1"/>
        </w:rPr>
        <w:t>mer än</w:t>
      </w:r>
      <w:r w:rsidR="0085570C">
        <w:rPr>
          <w:rFonts w:eastAsia="Arial"/>
          <w:color w:val="000000" w:themeColor="text1"/>
        </w:rPr>
        <w:t xml:space="preserve"> två (2) t</w:t>
      </w:r>
      <w:r w:rsidR="00CD05ED">
        <w:rPr>
          <w:rFonts w:eastAsia="Arial"/>
          <w:color w:val="000000" w:themeColor="text1"/>
        </w:rPr>
        <w:t>idigare uppdrag g</w:t>
      </w:r>
      <w:r w:rsidR="009F4E92">
        <w:rPr>
          <w:rFonts w:eastAsia="Arial"/>
          <w:color w:val="000000" w:themeColor="text1"/>
        </w:rPr>
        <w:t xml:space="preserve">ällande </w:t>
      </w:r>
      <w:r w:rsidR="00585CE4">
        <w:rPr>
          <w:rFonts w:eastAsia="Arial"/>
          <w:color w:val="000000" w:themeColor="text1"/>
        </w:rPr>
        <w:t xml:space="preserve">implementation av </w:t>
      </w:r>
      <w:r w:rsidR="009F4E92">
        <w:rPr>
          <w:rFonts w:eastAsia="Arial"/>
          <w:color w:val="000000" w:themeColor="text1"/>
        </w:rPr>
        <w:t>integration</w:t>
      </w:r>
      <w:r w:rsidR="00C5046A">
        <w:rPr>
          <w:rFonts w:eastAsia="Arial"/>
          <w:color w:val="000000" w:themeColor="text1"/>
        </w:rPr>
        <w:t>s</w:t>
      </w:r>
      <w:r w:rsidR="00F13BE7">
        <w:rPr>
          <w:rFonts w:eastAsia="Arial"/>
          <w:color w:val="000000" w:themeColor="text1"/>
        </w:rPr>
        <w:t>lös</w:t>
      </w:r>
      <w:r w:rsidR="00F8049F">
        <w:rPr>
          <w:rFonts w:eastAsia="Arial"/>
          <w:color w:val="000000" w:themeColor="text1"/>
        </w:rPr>
        <w:t xml:space="preserve">ningar </w:t>
      </w:r>
      <w:r w:rsidR="00C5046A">
        <w:rPr>
          <w:rFonts w:eastAsia="Arial"/>
          <w:color w:val="000000" w:themeColor="text1"/>
        </w:rPr>
        <w:t>(standard och/eller anpassade)</w:t>
      </w:r>
      <w:r w:rsidR="009F4E92">
        <w:rPr>
          <w:rFonts w:eastAsia="Arial"/>
          <w:color w:val="000000" w:themeColor="text1"/>
        </w:rPr>
        <w:t>,</w:t>
      </w:r>
      <w:r w:rsidR="00001076">
        <w:rPr>
          <w:rFonts w:eastAsia="Arial"/>
          <w:color w:val="000000" w:themeColor="text1"/>
        </w:rPr>
        <w:t xml:space="preserve"> </w:t>
      </w:r>
      <w:r w:rsidR="00300A14">
        <w:rPr>
          <w:rFonts w:eastAsia="Arial"/>
          <w:color w:val="000000" w:themeColor="text1"/>
        </w:rPr>
        <w:t>mellan</w:t>
      </w:r>
      <w:r w:rsidR="00B1023F">
        <w:rPr>
          <w:rFonts w:eastAsia="Arial"/>
          <w:color w:val="000000" w:themeColor="text1"/>
        </w:rPr>
        <w:t xml:space="preserve"> </w:t>
      </w:r>
      <w:r w:rsidR="002C4757">
        <w:rPr>
          <w:rFonts w:eastAsia="Arial"/>
          <w:color w:val="000000" w:themeColor="text1"/>
        </w:rPr>
        <w:t xml:space="preserve">flera </w:t>
      </w:r>
      <w:r w:rsidR="00B1023F">
        <w:rPr>
          <w:rFonts w:eastAsia="Arial"/>
          <w:color w:val="000000" w:themeColor="text1"/>
        </w:rPr>
        <w:t>olika</w:t>
      </w:r>
      <w:r w:rsidR="007D1882">
        <w:rPr>
          <w:rFonts w:eastAsia="Arial"/>
          <w:color w:val="000000" w:themeColor="text1"/>
        </w:rPr>
        <w:t xml:space="preserve"> </w:t>
      </w:r>
      <w:proofErr w:type="spellStart"/>
      <w:r w:rsidR="5F01A402" w:rsidRPr="1D23EFC5">
        <w:rPr>
          <w:rFonts w:eastAsia="Arial"/>
          <w:color w:val="000000" w:themeColor="text1"/>
        </w:rPr>
        <w:t>SaaS</w:t>
      </w:r>
      <w:proofErr w:type="spellEnd"/>
      <w:r w:rsidR="5F01A402" w:rsidRPr="1D23EFC5">
        <w:rPr>
          <w:rFonts w:eastAsia="Arial"/>
          <w:color w:val="000000" w:themeColor="text1"/>
        </w:rPr>
        <w:t>-lösningar</w:t>
      </w:r>
    </w:p>
    <w:p w14:paraId="3AA22BF2" w14:textId="3B428305" w:rsidR="00993044" w:rsidRPr="00B478E8" w:rsidRDefault="00993044" w:rsidP="00AB4784">
      <w:pPr>
        <w:pStyle w:val="Liststycke"/>
        <w:numPr>
          <w:ilvl w:val="0"/>
          <w:numId w:val="36"/>
        </w:numPr>
        <w:spacing w:before="120" w:after="120"/>
        <w:contextualSpacing w:val="0"/>
        <w:jc w:val="left"/>
        <w:rPr>
          <w:rFonts w:eastAsia="Arial"/>
          <w:color w:val="000000" w:themeColor="text1"/>
        </w:rPr>
      </w:pPr>
      <w:r>
        <w:rPr>
          <w:rFonts w:eastAsia="Arial"/>
          <w:color w:val="000000" w:themeColor="text1"/>
        </w:rPr>
        <w:t>E</w:t>
      </w:r>
      <w:r w:rsidRPr="00B478E8">
        <w:rPr>
          <w:rFonts w:eastAsia="Arial"/>
          <w:color w:val="000000" w:themeColor="text1"/>
        </w:rPr>
        <w:t xml:space="preserve">rfarenhet </w:t>
      </w:r>
      <w:r>
        <w:rPr>
          <w:rFonts w:eastAsia="Arial"/>
          <w:color w:val="000000" w:themeColor="text1"/>
        </w:rPr>
        <w:t>av</w:t>
      </w:r>
      <w:r w:rsidR="005844BB">
        <w:rPr>
          <w:rFonts w:eastAsia="Arial"/>
          <w:color w:val="000000" w:themeColor="text1"/>
        </w:rPr>
        <w:t xml:space="preserve"> </w:t>
      </w:r>
      <w:r w:rsidR="00167531">
        <w:rPr>
          <w:rFonts w:eastAsia="Arial"/>
          <w:color w:val="000000" w:themeColor="text1"/>
        </w:rPr>
        <w:t>minst</w:t>
      </w:r>
      <w:r w:rsidR="00372219">
        <w:rPr>
          <w:rFonts w:eastAsia="Arial"/>
          <w:color w:val="000000" w:themeColor="text1"/>
        </w:rPr>
        <w:t xml:space="preserve"> e</w:t>
      </w:r>
      <w:r w:rsidR="00BF7651">
        <w:rPr>
          <w:rFonts w:eastAsia="Arial"/>
          <w:color w:val="000000" w:themeColor="text1"/>
        </w:rPr>
        <w:t>tt</w:t>
      </w:r>
      <w:r w:rsidR="00372219">
        <w:rPr>
          <w:rFonts w:eastAsia="Arial"/>
          <w:color w:val="000000" w:themeColor="text1"/>
        </w:rPr>
        <w:t xml:space="preserve"> (1)</w:t>
      </w:r>
      <w:r w:rsidR="00BF7651">
        <w:rPr>
          <w:rFonts w:eastAsia="Arial"/>
          <w:color w:val="000000" w:themeColor="text1"/>
        </w:rPr>
        <w:t xml:space="preserve"> uppdrag </w:t>
      </w:r>
      <w:r w:rsidR="00A44992">
        <w:rPr>
          <w:rFonts w:eastAsia="Arial"/>
          <w:color w:val="000000" w:themeColor="text1"/>
        </w:rPr>
        <w:t>där den tekniska arkitekturen avsåg i</w:t>
      </w:r>
      <w:r>
        <w:rPr>
          <w:rFonts w:eastAsia="Arial"/>
          <w:color w:val="000000" w:themeColor="text1"/>
        </w:rPr>
        <w:t xml:space="preserve">mplementation av HRM och lönesystem </w:t>
      </w:r>
    </w:p>
    <w:p w14:paraId="5F3E0565" w14:textId="0629C8FC" w:rsidR="00993044" w:rsidRDefault="00993044" w:rsidP="00993044">
      <w:pPr>
        <w:pStyle w:val="Liststycke"/>
        <w:numPr>
          <w:ilvl w:val="0"/>
          <w:numId w:val="20"/>
        </w:numPr>
        <w:spacing w:before="120" w:after="120"/>
        <w:ind w:left="714" w:right="340" w:hanging="357"/>
        <w:contextualSpacing w:val="0"/>
        <w:jc w:val="left"/>
        <w:rPr>
          <w:rFonts w:eastAsia="Arial"/>
          <w:lang w:eastAsia="en-US"/>
        </w:rPr>
      </w:pPr>
      <w:r w:rsidRPr="4F966B54">
        <w:rPr>
          <w:rFonts w:eastAsia="Arial"/>
          <w:lang w:eastAsia="en-US"/>
        </w:rPr>
        <w:t xml:space="preserve">Erfarenhet från </w:t>
      </w:r>
      <w:r>
        <w:rPr>
          <w:rFonts w:eastAsia="Arial"/>
          <w:lang w:eastAsia="en-US"/>
        </w:rPr>
        <w:t xml:space="preserve">minst ett (1) </w:t>
      </w:r>
      <w:r w:rsidRPr="4F966B54">
        <w:rPr>
          <w:rFonts w:eastAsia="Arial"/>
          <w:lang w:eastAsia="en-US"/>
        </w:rPr>
        <w:t>tidigare</w:t>
      </w:r>
      <w:r w:rsidRPr="00B478E8">
        <w:rPr>
          <w:rFonts w:eastAsia="Arial"/>
          <w:lang w:eastAsia="en-US"/>
        </w:rPr>
        <w:t xml:space="preserve"> uppdrag </w:t>
      </w:r>
      <w:r w:rsidR="004C361E">
        <w:rPr>
          <w:rFonts w:eastAsia="Arial"/>
          <w:lang w:eastAsia="en-US"/>
        </w:rPr>
        <w:t xml:space="preserve">där </w:t>
      </w:r>
      <w:r>
        <w:rPr>
          <w:rFonts w:eastAsia="Arial"/>
          <w:lang w:eastAsia="en-US"/>
        </w:rPr>
        <w:t>man i aktuellt system hanterar känsliga personuppgifter</w:t>
      </w:r>
      <w:r w:rsidR="005E5493">
        <w:rPr>
          <w:rFonts w:eastAsia="Arial"/>
          <w:lang w:eastAsia="en-US"/>
        </w:rPr>
        <w:t xml:space="preserve"> och behöver hantera krypteringsmjukvara</w:t>
      </w:r>
    </w:p>
    <w:p w14:paraId="3A57F227" w14:textId="2D3F0008" w:rsidR="00087620" w:rsidRPr="00B478E8" w:rsidRDefault="00087620" w:rsidP="00993044">
      <w:pPr>
        <w:pStyle w:val="Liststycke"/>
        <w:numPr>
          <w:ilvl w:val="0"/>
          <w:numId w:val="20"/>
        </w:numPr>
        <w:spacing w:before="120" w:after="120"/>
        <w:ind w:left="714" w:right="340" w:hanging="357"/>
        <w:contextualSpacing w:val="0"/>
        <w:jc w:val="left"/>
        <w:rPr>
          <w:rFonts w:eastAsia="Arial"/>
          <w:lang w:eastAsia="en-US"/>
        </w:rPr>
      </w:pPr>
      <w:r>
        <w:rPr>
          <w:rFonts w:eastAsia="Arial"/>
          <w:lang w:eastAsia="en-US"/>
        </w:rPr>
        <w:t xml:space="preserve">Erfarenhet från minst ett (1) uppdrag där </w:t>
      </w:r>
      <w:r w:rsidR="00AC1B84">
        <w:rPr>
          <w:rFonts w:eastAsia="Arial"/>
          <w:lang w:eastAsia="en-US"/>
        </w:rPr>
        <w:t>man använt Microsoft Integration Services</w:t>
      </w:r>
    </w:p>
    <w:p w14:paraId="6E7735F5" w14:textId="7DE2E0E7" w:rsidR="00993044" w:rsidRPr="00993044" w:rsidRDefault="00993044" w:rsidP="00993044">
      <w:pPr>
        <w:pStyle w:val="Liststycke"/>
        <w:numPr>
          <w:ilvl w:val="0"/>
          <w:numId w:val="20"/>
        </w:numPr>
        <w:spacing w:before="120" w:after="120"/>
        <w:ind w:left="714" w:right="340" w:hanging="357"/>
        <w:contextualSpacing w:val="0"/>
        <w:jc w:val="left"/>
      </w:pPr>
      <w:r w:rsidRPr="00B478E8">
        <w:rPr>
          <w:rFonts w:eastAsia="Arial"/>
          <w:lang w:eastAsia="en-US"/>
        </w:rPr>
        <w:t xml:space="preserve">Erfarenhet av </w:t>
      </w:r>
      <w:r>
        <w:rPr>
          <w:rFonts w:eastAsia="Arial"/>
          <w:lang w:eastAsia="en-US"/>
        </w:rPr>
        <w:t>implementation av säkra integrationer mellan molnlösningar</w:t>
      </w:r>
    </w:p>
    <w:p w14:paraId="03DAFB21" w14:textId="1653E2B2" w:rsidR="00993044" w:rsidRPr="00993044" w:rsidRDefault="00993044" w:rsidP="00993044">
      <w:pPr>
        <w:pStyle w:val="Liststycke"/>
        <w:numPr>
          <w:ilvl w:val="0"/>
          <w:numId w:val="20"/>
        </w:numPr>
        <w:spacing w:before="120" w:after="120"/>
        <w:ind w:left="714" w:right="340" w:hanging="357"/>
        <w:contextualSpacing w:val="0"/>
        <w:jc w:val="left"/>
      </w:pPr>
      <w:r>
        <w:rPr>
          <w:rFonts w:eastAsia="Arial"/>
          <w:lang w:eastAsia="en-US"/>
        </w:rPr>
        <w:t xml:space="preserve">Erfarenhet av </w:t>
      </w:r>
      <w:r w:rsidR="00015EF4">
        <w:rPr>
          <w:rFonts w:eastAsia="Arial"/>
          <w:lang w:eastAsia="en-US"/>
        </w:rPr>
        <w:t xml:space="preserve">att </w:t>
      </w:r>
      <w:r w:rsidR="00A357B7">
        <w:rPr>
          <w:rFonts w:eastAsia="Arial"/>
          <w:lang w:eastAsia="en-US"/>
        </w:rPr>
        <w:t xml:space="preserve">designa integrationsflöden </w:t>
      </w:r>
      <w:r w:rsidR="00015EF4">
        <w:rPr>
          <w:rFonts w:eastAsia="Arial"/>
          <w:lang w:eastAsia="en-US"/>
        </w:rPr>
        <w:t xml:space="preserve">mot integrationsplattformar  </w:t>
      </w:r>
      <w:r>
        <w:rPr>
          <w:rFonts w:eastAsia="Arial"/>
          <w:lang w:eastAsia="en-US"/>
        </w:rPr>
        <w:t xml:space="preserve"> </w:t>
      </w:r>
    </w:p>
    <w:p w14:paraId="69F8C7C5" w14:textId="77777777" w:rsidR="00475185" w:rsidRPr="00557088" w:rsidRDefault="00475185" w:rsidP="00557088">
      <w:pPr>
        <w:rPr>
          <w:i/>
        </w:rPr>
      </w:pPr>
    </w:p>
    <w:p w14:paraId="45777322" w14:textId="77777777" w:rsidR="00386B65" w:rsidRPr="00557088" w:rsidRDefault="00386B65" w:rsidP="00557088">
      <w:pPr>
        <w:rPr>
          <w:i/>
        </w:rPr>
      </w:pPr>
    </w:p>
    <w:p w14:paraId="00494E40" w14:textId="62F3F45A" w:rsidR="000F0A32" w:rsidRPr="004D53E9" w:rsidRDefault="00D243AA" w:rsidP="00C80D30">
      <w:pPr>
        <w:pStyle w:val="Rubrik1"/>
        <w:rPr>
          <w:rFonts w:eastAsiaTheme="majorEastAsia"/>
          <w:bCs/>
        </w:rPr>
      </w:pPr>
      <w:bookmarkStart w:id="13" w:name="_Toc92280326"/>
      <w:r>
        <w:t xml:space="preserve">Uppgifter om </w:t>
      </w:r>
      <w:r w:rsidR="007C67F1">
        <w:t>L</w:t>
      </w:r>
      <w:r w:rsidR="00094631">
        <w:t xml:space="preserve">everantören och om </w:t>
      </w:r>
      <w:r>
        <w:t>offererad konsult</w:t>
      </w:r>
      <w:r w:rsidR="007833B5">
        <w:t>/offererade konsulter</w:t>
      </w:r>
      <w:bookmarkEnd w:id="13"/>
    </w:p>
    <w:p w14:paraId="00494E41" w14:textId="39CC49A0" w:rsidR="00094631" w:rsidRDefault="00094631" w:rsidP="00CF21DA">
      <w:pPr>
        <w:pStyle w:val="Rubrik2"/>
      </w:pPr>
      <w:bookmarkStart w:id="14" w:name="_Toc92280327"/>
      <w:r>
        <w:t xml:space="preserve">Uppgifter om </w:t>
      </w:r>
      <w:r w:rsidR="007C67F1">
        <w:t>L</w:t>
      </w:r>
      <w:r>
        <w:t>everantören</w:t>
      </w:r>
      <w:bookmarkEnd w:id="14"/>
    </w:p>
    <w:p w14:paraId="00494E42" w14:textId="640F5201" w:rsidR="00094631" w:rsidRDefault="00094631" w:rsidP="00094631">
      <w:r w:rsidRPr="004D1B21">
        <w:t xml:space="preserve">Nedanstående uppgifter ifylles </w:t>
      </w:r>
      <w:r>
        <w:t xml:space="preserve">direkt i formuläret </w:t>
      </w:r>
      <w:r w:rsidRPr="004D1B21">
        <w:t xml:space="preserve">av </w:t>
      </w:r>
      <w:r w:rsidR="007C67F1">
        <w:t>Le</w:t>
      </w:r>
      <w:r>
        <w:t>verantö</w:t>
      </w:r>
      <w:r w:rsidRPr="004D1B21">
        <w:t>ren:</w:t>
      </w:r>
    </w:p>
    <w:tbl>
      <w:tblPr>
        <w:tblW w:w="0" w:type="auto"/>
        <w:tblBorders>
          <w:top w:val="single" w:sz="6" w:space="0" w:color="000080"/>
          <w:left w:val="single" w:sz="6" w:space="0" w:color="000080"/>
          <w:bottom w:val="single" w:sz="6" w:space="0" w:color="000080"/>
          <w:right w:val="single" w:sz="6" w:space="0" w:color="000080"/>
        </w:tblBorders>
        <w:tblLayout w:type="fixed"/>
        <w:tblCellMar>
          <w:left w:w="70" w:type="dxa"/>
          <w:right w:w="70" w:type="dxa"/>
        </w:tblCellMar>
        <w:tblLook w:val="0000" w:firstRow="0" w:lastRow="0" w:firstColumn="0" w:lastColumn="0" w:noHBand="0" w:noVBand="0"/>
      </w:tblPr>
      <w:tblGrid>
        <w:gridCol w:w="9001"/>
      </w:tblGrid>
      <w:tr w:rsidR="00094631" w:rsidRPr="00DB3BA5" w14:paraId="00494E44" w14:textId="77777777" w:rsidTr="00C55217">
        <w:tc>
          <w:tcPr>
            <w:tcW w:w="9001" w:type="dxa"/>
            <w:tcBorders>
              <w:top w:val="single" w:sz="6" w:space="0" w:color="000080"/>
              <w:bottom w:val="single" w:sz="6" w:space="0" w:color="FFFFFF"/>
            </w:tcBorders>
          </w:tcPr>
          <w:p w14:paraId="00494E43" w14:textId="04D4EC9C" w:rsidR="00094631" w:rsidRPr="00DB3BA5" w:rsidRDefault="007C67F1" w:rsidP="007C67F1">
            <w:pPr>
              <w:pStyle w:val="Normaltindrag"/>
              <w:ind w:left="567"/>
              <w:rPr>
                <w:sz w:val="22"/>
                <w:szCs w:val="22"/>
              </w:rPr>
            </w:pPr>
            <w:r>
              <w:rPr>
                <w:sz w:val="22"/>
                <w:szCs w:val="22"/>
              </w:rPr>
              <w:lastRenderedPageBreak/>
              <w:t>L</w:t>
            </w:r>
            <w:r w:rsidR="00094631">
              <w:rPr>
                <w:sz w:val="22"/>
                <w:szCs w:val="22"/>
              </w:rPr>
              <w:t>everantörens namn</w:t>
            </w:r>
            <w:r w:rsidR="00094631" w:rsidRPr="00DB3BA5">
              <w:rPr>
                <w:sz w:val="22"/>
                <w:szCs w:val="22"/>
              </w:rPr>
              <w:t>:</w:t>
            </w:r>
          </w:p>
        </w:tc>
      </w:tr>
      <w:tr w:rsidR="00094631" w:rsidRPr="00DB3BA5" w14:paraId="00494E46" w14:textId="77777777" w:rsidTr="00C55217">
        <w:tc>
          <w:tcPr>
            <w:tcW w:w="9001" w:type="dxa"/>
            <w:tcBorders>
              <w:top w:val="single" w:sz="6" w:space="0" w:color="FFFFFF"/>
              <w:bottom w:val="single" w:sz="6" w:space="0" w:color="000080"/>
            </w:tcBorders>
          </w:tcPr>
          <w:p w14:paraId="00494E45" w14:textId="77777777" w:rsidR="00094631" w:rsidRPr="00DB3BA5" w:rsidRDefault="00094631" w:rsidP="00C55217">
            <w:pPr>
              <w:pStyle w:val="Normaltindrag"/>
              <w:ind w:left="567"/>
              <w:rPr>
                <w:sz w:val="22"/>
                <w:szCs w:val="22"/>
              </w:rPr>
            </w:pPr>
            <w:r w:rsidRPr="00DB3BA5">
              <w:rPr>
                <w:sz w:val="22"/>
                <w:szCs w:val="22"/>
              </w:rPr>
              <w:fldChar w:fldCharType="begin">
                <w:ffData>
                  <w:name w:val="Text3"/>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48" w14:textId="77777777" w:rsidTr="00C55217">
        <w:tc>
          <w:tcPr>
            <w:tcW w:w="9001" w:type="dxa"/>
            <w:tcBorders>
              <w:top w:val="single" w:sz="6" w:space="0" w:color="000080"/>
              <w:bottom w:val="single" w:sz="6" w:space="0" w:color="FFFFFF"/>
            </w:tcBorders>
          </w:tcPr>
          <w:p w14:paraId="00494E47" w14:textId="77777777" w:rsidR="00094631" w:rsidRPr="00DB3BA5" w:rsidRDefault="00094631" w:rsidP="00C55217">
            <w:pPr>
              <w:pStyle w:val="Normaltindrag"/>
              <w:ind w:left="567"/>
              <w:rPr>
                <w:sz w:val="22"/>
                <w:szCs w:val="22"/>
              </w:rPr>
            </w:pPr>
            <w:r w:rsidRPr="00DB3BA5">
              <w:rPr>
                <w:sz w:val="22"/>
                <w:szCs w:val="22"/>
              </w:rPr>
              <w:t>Organisationsnummer:</w:t>
            </w:r>
          </w:p>
        </w:tc>
      </w:tr>
      <w:tr w:rsidR="00094631" w:rsidRPr="00DB3BA5" w14:paraId="00494E4A" w14:textId="77777777" w:rsidTr="00C55217">
        <w:tc>
          <w:tcPr>
            <w:tcW w:w="9001" w:type="dxa"/>
            <w:tcBorders>
              <w:top w:val="single" w:sz="6" w:space="0" w:color="FFFFFF"/>
              <w:bottom w:val="single" w:sz="6" w:space="0" w:color="000080"/>
            </w:tcBorders>
          </w:tcPr>
          <w:p w14:paraId="00494E49" w14:textId="77777777" w:rsidR="00094631" w:rsidRPr="00DB3BA5" w:rsidRDefault="00094631" w:rsidP="00C55217">
            <w:pPr>
              <w:pStyle w:val="Normaltindrag"/>
              <w:ind w:left="567"/>
              <w:rPr>
                <w:smallCaps/>
                <w:sz w:val="22"/>
                <w:szCs w:val="22"/>
              </w:rPr>
            </w:pPr>
            <w:r w:rsidRPr="00DB3BA5">
              <w:rPr>
                <w:sz w:val="22"/>
                <w:szCs w:val="22"/>
              </w:rPr>
              <w:fldChar w:fldCharType="begin">
                <w:ffData>
                  <w:name w:val="Text4"/>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4" w14:textId="77777777" w:rsidTr="00C55217">
        <w:tc>
          <w:tcPr>
            <w:tcW w:w="9001" w:type="dxa"/>
            <w:tcBorders>
              <w:top w:val="single" w:sz="6" w:space="0" w:color="000080"/>
              <w:bottom w:val="single" w:sz="6" w:space="0" w:color="FFFFFF"/>
            </w:tcBorders>
          </w:tcPr>
          <w:p w14:paraId="00494E53" w14:textId="77777777" w:rsidR="00094631" w:rsidRPr="00DB3BA5" w:rsidRDefault="00094631" w:rsidP="00C55217">
            <w:pPr>
              <w:pStyle w:val="Normaltindrag"/>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00094631" w:rsidRPr="00DB3BA5" w14:paraId="00494E56" w14:textId="77777777" w:rsidTr="00C55217">
        <w:trPr>
          <w:trHeight w:val="65"/>
        </w:trPr>
        <w:tc>
          <w:tcPr>
            <w:tcW w:w="9001" w:type="dxa"/>
            <w:tcBorders>
              <w:top w:val="single" w:sz="6" w:space="0" w:color="FFFFFF"/>
              <w:bottom w:val="single" w:sz="6" w:space="0" w:color="000080"/>
            </w:tcBorders>
          </w:tcPr>
          <w:p w14:paraId="00494E55" w14:textId="77777777" w:rsidR="00094631" w:rsidRPr="00DB3BA5" w:rsidRDefault="00094631" w:rsidP="00C55217">
            <w:pPr>
              <w:pStyle w:val="Normaltindrag"/>
              <w:ind w:left="567"/>
              <w:rPr>
                <w:sz w:val="22"/>
                <w:szCs w:val="22"/>
              </w:rPr>
            </w:pPr>
            <w:r w:rsidRPr="00DB3BA5">
              <w:rPr>
                <w:sz w:val="22"/>
                <w:szCs w:val="22"/>
              </w:rPr>
              <w:fldChar w:fldCharType="begin">
                <w:ffData>
                  <w:name w:val="Text32"/>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8" w14:textId="77777777" w:rsidTr="00C55217">
        <w:tc>
          <w:tcPr>
            <w:tcW w:w="9001" w:type="dxa"/>
            <w:tcBorders>
              <w:top w:val="single" w:sz="6" w:space="0" w:color="000080"/>
              <w:bottom w:val="single" w:sz="6" w:space="0" w:color="FFFFFF"/>
            </w:tcBorders>
          </w:tcPr>
          <w:p w14:paraId="00494E57" w14:textId="77777777" w:rsidR="00094631" w:rsidRPr="00DB3BA5" w:rsidRDefault="00094631" w:rsidP="00C55217">
            <w:pPr>
              <w:pStyle w:val="Normaltindrag"/>
              <w:ind w:left="567"/>
              <w:rPr>
                <w:sz w:val="22"/>
                <w:szCs w:val="22"/>
              </w:rPr>
            </w:pPr>
            <w:r w:rsidRPr="00DB3BA5">
              <w:rPr>
                <w:sz w:val="22"/>
                <w:szCs w:val="22"/>
              </w:rPr>
              <w:t>Mobiltelefon:</w:t>
            </w:r>
          </w:p>
        </w:tc>
      </w:tr>
      <w:tr w:rsidR="00094631" w:rsidRPr="00DB3BA5" w14:paraId="00494E5A" w14:textId="77777777" w:rsidTr="00C55217">
        <w:tc>
          <w:tcPr>
            <w:tcW w:w="9001" w:type="dxa"/>
            <w:tcBorders>
              <w:top w:val="single" w:sz="6" w:space="0" w:color="FFFFFF"/>
              <w:bottom w:val="single" w:sz="6" w:space="0" w:color="000080"/>
            </w:tcBorders>
          </w:tcPr>
          <w:p w14:paraId="00494E59" w14:textId="77777777" w:rsidR="00094631" w:rsidRPr="00DB3BA5" w:rsidRDefault="00094631" w:rsidP="00C55217">
            <w:pPr>
              <w:pStyle w:val="Normaltindrag"/>
              <w:ind w:left="567"/>
              <w:rPr>
                <w:sz w:val="22"/>
                <w:szCs w:val="22"/>
              </w:rPr>
            </w:pPr>
            <w:r w:rsidRPr="00DB3BA5">
              <w:rPr>
                <w:sz w:val="22"/>
                <w:szCs w:val="22"/>
              </w:rPr>
              <w:fldChar w:fldCharType="begin">
                <w:ffData>
                  <w:name w:val="Text9"/>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C" w14:textId="77777777" w:rsidTr="00C55217">
        <w:tc>
          <w:tcPr>
            <w:tcW w:w="9001" w:type="dxa"/>
            <w:tcBorders>
              <w:top w:val="single" w:sz="6" w:space="0" w:color="000080"/>
              <w:bottom w:val="single" w:sz="6" w:space="0" w:color="FFFFFF"/>
            </w:tcBorders>
          </w:tcPr>
          <w:p w14:paraId="00494E5B" w14:textId="77777777" w:rsidR="00094631" w:rsidRPr="00DB3BA5" w:rsidRDefault="00094631" w:rsidP="00C55217">
            <w:pPr>
              <w:pStyle w:val="Normaltindrag"/>
              <w:ind w:left="567"/>
              <w:rPr>
                <w:sz w:val="22"/>
                <w:szCs w:val="22"/>
              </w:rPr>
            </w:pPr>
            <w:r w:rsidRPr="00DB3BA5">
              <w:rPr>
                <w:sz w:val="22"/>
                <w:szCs w:val="22"/>
              </w:rPr>
              <w:t>E-post:</w:t>
            </w:r>
          </w:p>
        </w:tc>
      </w:tr>
      <w:tr w:rsidR="00094631" w:rsidRPr="00DB3BA5" w14:paraId="00494E5E" w14:textId="77777777" w:rsidTr="00C55217">
        <w:tc>
          <w:tcPr>
            <w:tcW w:w="9001" w:type="dxa"/>
            <w:tcBorders>
              <w:top w:val="single" w:sz="6" w:space="0" w:color="FFFFFF"/>
              <w:bottom w:val="single" w:sz="6" w:space="0" w:color="000080"/>
            </w:tcBorders>
          </w:tcPr>
          <w:p w14:paraId="00494E5D" w14:textId="77777777" w:rsidR="00094631" w:rsidRPr="00DB3BA5" w:rsidRDefault="00094631" w:rsidP="00C55217">
            <w:pPr>
              <w:pStyle w:val="Normaltindrag"/>
              <w:ind w:left="567"/>
              <w:rPr>
                <w:sz w:val="22"/>
                <w:szCs w:val="22"/>
              </w:rPr>
            </w:pPr>
            <w:r w:rsidRPr="00DB3BA5">
              <w:rPr>
                <w:sz w:val="22"/>
                <w:szCs w:val="22"/>
              </w:rPr>
              <w:fldChar w:fldCharType="begin">
                <w:ffData>
                  <w:name w:val="Text11"/>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bl>
    <w:p w14:paraId="1C449371" w14:textId="19832DDD" w:rsidR="00772287" w:rsidRDefault="00772287">
      <w:pPr>
        <w:spacing w:after="0"/>
        <w:jc w:val="left"/>
      </w:pPr>
    </w:p>
    <w:p w14:paraId="58833F5D" w14:textId="77777777" w:rsidR="009567E8" w:rsidRDefault="009567E8">
      <w:pPr>
        <w:spacing w:after="0"/>
        <w:jc w:val="left"/>
      </w:pPr>
    </w:p>
    <w:p w14:paraId="78DA4849" w14:textId="77777777" w:rsidR="009567E8" w:rsidRPr="009567E8" w:rsidRDefault="009567E8" w:rsidP="009567E8">
      <w:pPr>
        <w:pStyle w:val="Rubrik2"/>
      </w:pPr>
      <w:bookmarkStart w:id="15" w:name="_Toc92280328"/>
      <w:bookmarkStart w:id="16" w:name="_Toc382935246"/>
      <w:bookmarkStart w:id="17" w:name="_Toc397334651"/>
      <w:bookmarkStart w:id="18" w:name="_Toc410378782"/>
      <w:r w:rsidRPr="009567E8">
        <w:t>Kontroll av konsults lämplighet utifrån ett säkerhetsperspektiv</w:t>
      </w:r>
      <w:bookmarkEnd w:id="15"/>
    </w:p>
    <w:p w14:paraId="4780A99E" w14:textId="5EF3046F" w:rsidR="009567E8" w:rsidRDefault="009567E8" w:rsidP="009567E8">
      <w:bookmarkStart w:id="19" w:name="_Ref365993040"/>
      <w:bookmarkStart w:id="20" w:name="_Ref365993195"/>
      <w:bookmarkStart w:id="21" w:name="_Schedule"/>
      <w:bookmarkStart w:id="22" w:name="_Toc102983436"/>
      <w:bookmarkEnd w:id="16"/>
      <w:bookmarkEnd w:id="17"/>
      <w:bookmarkEnd w:id="18"/>
      <w:bookmarkEnd w:id="19"/>
      <w:bookmarkEnd w:id="20"/>
      <w:bookmarkEnd w:id="21"/>
      <w:bookmarkEnd w:id="22"/>
      <w:r>
        <w:t xml:space="preserve">I enlighet med kraven i </w:t>
      </w:r>
      <w:r>
        <w:rPr>
          <w:b/>
        </w:rPr>
        <w:t xml:space="preserve">Ramavtalets </w:t>
      </w:r>
      <w:r w:rsidRPr="00F60E93">
        <w:rPr>
          <w:b/>
        </w:rPr>
        <w:t xml:space="preserve">Bilaga </w:t>
      </w:r>
      <w:r>
        <w:rPr>
          <w:b/>
        </w:rPr>
        <w:t xml:space="preserve">3 - Krav på Tjänsterna, avsnitt 3.7.3 </w:t>
      </w:r>
      <w:r w:rsidRPr="000B3547">
        <w:rPr>
          <w:b/>
        </w:rPr>
        <w:t>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Kommentarsreferens"/>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14:paraId="2DF7ECFD" w14:textId="4CDB0526" w:rsidR="009567E8" w:rsidRDefault="009567E8" w:rsidP="009567E8">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w:t>
      </w:r>
      <w:proofErr w:type="gramStart"/>
      <w:r>
        <w:t>t ex</w:t>
      </w:r>
      <w:proofErr w:type="gramEnd"/>
      <w:r>
        <w:t xml:space="preserve"> genom att kontroll har gjorts av de av konsulten lämnade uppgifterna kring tidigare utförda uppdrag och genomförda utbildningar och kontroll av uppgivna referenser. </w:t>
      </w:r>
    </w:p>
    <w:p w14:paraId="464AD060" w14:textId="1C347484" w:rsidR="00EB4DF2" w:rsidRDefault="00EB4DF2" w:rsidP="00EB4DF2">
      <w:pPr>
        <w:rPr>
          <w:u w:val="single"/>
        </w:rPr>
      </w:pPr>
      <w:r w:rsidRPr="009D7E0E">
        <w:rPr>
          <w:u w:val="single"/>
        </w:rPr>
        <w:t>A</w:t>
      </w:r>
      <w:r>
        <w:rPr>
          <w:u w:val="single"/>
        </w:rPr>
        <w:t>vropssvaret</w:t>
      </w:r>
      <w:r w:rsidRPr="009D7E0E">
        <w:rPr>
          <w:u w:val="single"/>
        </w:rPr>
        <w:t xml:space="preserve"> ska innehålla:</w:t>
      </w:r>
    </w:p>
    <w:tbl>
      <w:tblPr>
        <w:tblW w:w="9072"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2085"/>
      </w:tblGrid>
      <w:tr w:rsidR="00EB4DF2" w:rsidRPr="000A0F68" w14:paraId="48D2CBCE" w14:textId="77777777" w:rsidTr="006072B8">
        <w:tc>
          <w:tcPr>
            <w:tcW w:w="6987" w:type="dxa"/>
            <w:tcBorders>
              <w:top w:val="single" w:sz="4" w:space="0" w:color="000080"/>
              <w:left w:val="single" w:sz="4" w:space="0" w:color="000080"/>
            </w:tcBorders>
            <w:vAlign w:val="center"/>
          </w:tcPr>
          <w:p w14:paraId="2A68A393" w14:textId="6D5C4B51" w:rsidR="00EB4DF2" w:rsidRPr="000A0F68" w:rsidRDefault="00EB4DF2" w:rsidP="00B767BD">
            <w:pPr>
              <w:jc w:val="left"/>
            </w:pPr>
            <w:r>
              <w:t>Intygande</w:t>
            </w:r>
            <w:r w:rsidRPr="000A0F68">
              <w:t xml:space="preserve"> att </w:t>
            </w:r>
            <w:r w:rsidR="00D079C6">
              <w:t xml:space="preserve">bakgrundskontroll enligt ovan kommer att göras </w:t>
            </w:r>
            <w:r w:rsidR="00B767BD">
              <w:t xml:space="preserve">i det fall tilldelning sker/redan har gjort </w:t>
            </w:r>
            <w:r w:rsidR="00D079C6">
              <w:t xml:space="preserve">avseende erbjuden konsult </w:t>
            </w:r>
          </w:p>
        </w:tc>
        <w:tc>
          <w:tcPr>
            <w:tcW w:w="2085" w:type="dxa"/>
            <w:tcBorders>
              <w:top w:val="single" w:sz="4" w:space="0" w:color="000080"/>
              <w:left w:val="single" w:sz="4" w:space="0" w:color="FFFFFF"/>
              <w:right w:val="single" w:sz="4" w:space="0" w:color="000080"/>
            </w:tcBorders>
            <w:vAlign w:val="center"/>
          </w:tcPr>
          <w:p w14:paraId="0B57F807" w14:textId="280E43D4" w:rsidR="00EB4DF2" w:rsidRPr="000A0F68" w:rsidRDefault="00EB4DF2" w:rsidP="00B767BD">
            <w:pPr>
              <w:pStyle w:val="Normaltindrag"/>
              <w:ind w:left="276"/>
              <w:rPr>
                <w:sz w:val="22"/>
              </w:rPr>
            </w:pPr>
            <w:r w:rsidRPr="000A0F68">
              <w:rPr>
                <w:sz w:val="22"/>
              </w:rPr>
              <w:fldChar w:fldCharType="begin">
                <w:ffData>
                  <w:name w:val="Kryss1"/>
                  <w:enabled/>
                  <w:calcOnExit w:val="0"/>
                  <w:checkBox>
                    <w:sizeAuto/>
                    <w:default w:val="0"/>
                  </w:checkBox>
                </w:ffData>
              </w:fldChar>
            </w:r>
            <w:r w:rsidRPr="000A0F68">
              <w:rPr>
                <w:sz w:val="22"/>
              </w:rPr>
              <w:instrText xml:space="preserve"> FORMCHECKBOX </w:instrText>
            </w:r>
            <w:r w:rsidR="00404A7D">
              <w:rPr>
                <w:sz w:val="22"/>
              </w:rPr>
            </w:r>
            <w:r w:rsidR="00404A7D">
              <w:rPr>
                <w:sz w:val="22"/>
              </w:rPr>
              <w:fldChar w:fldCharType="separate"/>
            </w:r>
            <w:r w:rsidRPr="000A0F68">
              <w:rPr>
                <w:sz w:val="22"/>
              </w:rPr>
              <w:fldChar w:fldCharType="end"/>
            </w:r>
            <w:r w:rsidRPr="000A0F68">
              <w:rPr>
                <w:sz w:val="22"/>
              </w:rPr>
              <w:t xml:space="preserve"> Ja  </w:t>
            </w:r>
          </w:p>
        </w:tc>
      </w:tr>
    </w:tbl>
    <w:p w14:paraId="59E17E91" w14:textId="77777777" w:rsidR="00EB4DF2" w:rsidRDefault="00EB4DF2" w:rsidP="00EB4DF2">
      <w:pPr>
        <w:spacing w:after="0"/>
        <w:jc w:val="left"/>
      </w:pPr>
    </w:p>
    <w:p w14:paraId="3AC16D9F" w14:textId="77777777" w:rsidR="00EB4DF2" w:rsidRDefault="00EB4DF2" w:rsidP="00EB4DF2">
      <w:pPr>
        <w:spacing w:after="0"/>
        <w:jc w:val="left"/>
      </w:pPr>
    </w:p>
    <w:p w14:paraId="00494E61" w14:textId="4BBD0E6D" w:rsidR="00094631" w:rsidRDefault="00094631" w:rsidP="00CF21DA">
      <w:pPr>
        <w:pStyle w:val="Rubrik2"/>
      </w:pPr>
      <w:bookmarkStart w:id="23" w:name="_Toc92280329"/>
      <w:r>
        <w:t>Uppgifter om offererad konsult</w:t>
      </w:r>
      <w:r w:rsidR="007833B5">
        <w:t>/offererade konsulter</w:t>
      </w:r>
      <w:bookmarkEnd w:id="23"/>
    </w:p>
    <w:p w14:paraId="0017E160" w14:textId="2C03426A" w:rsidR="007833B5" w:rsidRDefault="00B21861" w:rsidP="00751FA5">
      <w:pPr>
        <w:pStyle w:val="Rubrik3"/>
      </w:pPr>
      <w:r>
        <w:t>Ko</w:t>
      </w:r>
      <w:r w:rsidR="00EB4DF2">
        <w:t>n</w:t>
      </w:r>
      <w:r>
        <w:t>sultförslag 1</w:t>
      </w:r>
    </w:p>
    <w:p w14:paraId="00494E62" w14:textId="2F2DC2CB" w:rsidR="000440F8" w:rsidRPr="00285A13" w:rsidRDefault="000440F8" w:rsidP="00285A13">
      <w:pPr>
        <w:pStyle w:val="Rubrik4"/>
      </w:pPr>
      <w:r w:rsidRPr="00285A13">
        <w:t>Namn, timpris samt startdatum</w:t>
      </w:r>
    </w:p>
    <w:p w14:paraId="00494E63" w14:textId="2AF824E9" w:rsidR="000440F8" w:rsidRDefault="000440F8" w:rsidP="000440F8">
      <w:r w:rsidRPr="004D1B21">
        <w:t xml:space="preserve">Nedanstående uppgifter ifylles </w:t>
      </w:r>
      <w:r>
        <w:t xml:space="preserve">direkt i formuläret </w:t>
      </w:r>
      <w:r w:rsidRPr="004D1B21">
        <w:t xml:space="preserve">av </w:t>
      </w:r>
      <w:r w:rsidR="0056298C">
        <w:t>L</w:t>
      </w:r>
      <w:r>
        <w:t>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440F8" w:rsidRPr="00903824" w14:paraId="00494E66" w14:textId="77777777" w:rsidTr="00C53869">
        <w:trPr>
          <w:trHeight w:val="577"/>
        </w:trPr>
        <w:tc>
          <w:tcPr>
            <w:tcW w:w="4072" w:type="dxa"/>
            <w:shd w:val="clear" w:color="auto" w:fill="auto"/>
            <w:hideMark/>
          </w:tcPr>
          <w:p w14:paraId="00494E64" w14:textId="6DF8AE53" w:rsidR="000440F8" w:rsidRPr="00903824" w:rsidRDefault="000440F8" w:rsidP="00C53869">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sidR="006377AB">
              <w:rPr>
                <w:bCs/>
                <w:color w:val="000000"/>
              </w:rPr>
              <w:t xml:space="preserve"> 1</w:t>
            </w:r>
          </w:p>
        </w:tc>
        <w:tc>
          <w:tcPr>
            <w:tcW w:w="4929" w:type="dxa"/>
            <w:shd w:val="clear" w:color="auto" w:fill="auto"/>
            <w:noWrap/>
            <w:hideMark/>
          </w:tcPr>
          <w:p w14:paraId="00494E65" w14:textId="77777777" w:rsidR="000440F8" w:rsidRPr="00903824" w:rsidRDefault="001E1EE3" w:rsidP="00C53869">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9" w14:textId="77777777" w:rsidTr="00C53869">
        <w:trPr>
          <w:trHeight w:val="543"/>
        </w:trPr>
        <w:tc>
          <w:tcPr>
            <w:tcW w:w="4072" w:type="dxa"/>
            <w:shd w:val="clear" w:color="auto" w:fill="auto"/>
            <w:hideMark/>
          </w:tcPr>
          <w:p w14:paraId="00494E67" w14:textId="755E73FB" w:rsidR="000440F8" w:rsidRPr="00903824" w:rsidRDefault="000440F8" w:rsidP="00C53869">
            <w:pPr>
              <w:spacing w:after="0"/>
              <w:jc w:val="left"/>
              <w:rPr>
                <w:color w:val="000000"/>
              </w:rPr>
            </w:pPr>
            <w:r w:rsidRPr="00903824">
              <w:rPr>
                <w:color w:val="000000"/>
              </w:rPr>
              <w:t xml:space="preserve">Pris </w:t>
            </w:r>
            <w:r>
              <w:rPr>
                <w:color w:val="000000"/>
              </w:rPr>
              <w:t>per timme</w:t>
            </w:r>
            <w:r w:rsidR="00285A13">
              <w:rPr>
                <w:color w:val="000000"/>
              </w:rPr>
              <w:t xml:space="preserve"> i SEK exkl. moms</w:t>
            </w:r>
          </w:p>
        </w:tc>
        <w:tc>
          <w:tcPr>
            <w:tcW w:w="4929" w:type="dxa"/>
            <w:shd w:val="clear" w:color="auto" w:fill="auto"/>
            <w:noWrap/>
            <w:hideMark/>
          </w:tcPr>
          <w:p w14:paraId="00494E68"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C" w14:textId="77777777" w:rsidTr="00C53869">
        <w:trPr>
          <w:trHeight w:val="565"/>
        </w:trPr>
        <w:tc>
          <w:tcPr>
            <w:tcW w:w="4072" w:type="dxa"/>
            <w:shd w:val="clear" w:color="auto" w:fill="auto"/>
            <w:hideMark/>
          </w:tcPr>
          <w:p w14:paraId="00494E6A" w14:textId="39223FDF" w:rsidR="000440F8" w:rsidRPr="00903824" w:rsidRDefault="00B767BD" w:rsidP="00B767BD">
            <w:pPr>
              <w:spacing w:after="0"/>
              <w:jc w:val="left"/>
              <w:rPr>
                <w:color w:val="000000"/>
              </w:rPr>
            </w:pPr>
            <w:r>
              <w:rPr>
                <w:color w:val="000000"/>
              </w:rPr>
              <w:t xml:space="preserve">För konsulten möjligt </w:t>
            </w:r>
            <w:r w:rsidR="000440F8">
              <w:rPr>
                <w:color w:val="000000"/>
              </w:rPr>
              <w:t>S</w:t>
            </w:r>
            <w:r w:rsidR="000440F8" w:rsidRPr="00903824">
              <w:rPr>
                <w:color w:val="000000"/>
              </w:rPr>
              <w:t xml:space="preserve">tartdatum </w:t>
            </w:r>
          </w:p>
        </w:tc>
        <w:tc>
          <w:tcPr>
            <w:tcW w:w="4929" w:type="dxa"/>
            <w:shd w:val="clear" w:color="auto" w:fill="auto"/>
            <w:noWrap/>
            <w:hideMark/>
          </w:tcPr>
          <w:p w14:paraId="00494E6B"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1C69D5" w:rsidRPr="00903824" w14:paraId="2BCCB64E" w14:textId="77777777" w:rsidTr="00C53869">
        <w:trPr>
          <w:trHeight w:val="565"/>
        </w:trPr>
        <w:tc>
          <w:tcPr>
            <w:tcW w:w="4072" w:type="dxa"/>
            <w:shd w:val="clear" w:color="auto" w:fill="auto"/>
          </w:tcPr>
          <w:p w14:paraId="370B13E7" w14:textId="62696C34" w:rsidR="001C69D5" w:rsidRPr="00827CF6" w:rsidRDefault="00827CF6" w:rsidP="001C69D5">
            <w:pPr>
              <w:spacing w:after="0"/>
              <w:jc w:val="left"/>
              <w:rPr>
                <w:color w:val="000000"/>
              </w:rPr>
            </w:pPr>
            <w:r>
              <w:rPr>
                <w:color w:val="000000"/>
              </w:rPr>
              <w:t>B</w:t>
            </w:r>
            <w:r w:rsidR="00363497" w:rsidRPr="00827CF6">
              <w:rPr>
                <w:color w:val="000000"/>
              </w:rPr>
              <w:t xml:space="preserve">ekräfta </w:t>
            </w:r>
            <w:r w:rsidR="00B72043" w:rsidRPr="00827CF6">
              <w:rPr>
                <w:color w:val="000000"/>
              </w:rPr>
              <w:t>i avsnitt 1</w:t>
            </w:r>
            <w:r w:rsidR="00363497" w:rsidRPr="00827CF6">
              <w:rPr>
                <w:color w:val="000000"/>
              </w:rPr>
              <w:t xml:space="preserve"> angiven</w:t>
            </w:r>
            <w:r w:rsidR="00E705DF" w:rsidRPr="00827CF6">
              <w:rPr>
                <w:color w:val="000000"/>
              </w:rPr>
              <w:t xml:space="preserve"> tillgänglighetsgrad</w:t>
            </w:r>
            <w:r w:rsidR="001C69D5" w:rsidRPr="00827CF6">
              <w:rPr>
                <w:color w:val="000000"/>
              </w:rPr>
              <w:t xml:space="preserve"> </w:t>
            </w:r>
          </w:p>
          <w:p w14:paraId="07700A3B" w14:textId="1F322949" w:rsidR="001C69D5" w:rsidRDefault="001C69D5" w:rsidP="001C69D5">
            <w:pPr>
              <w:spacing w:after="0"/>
              <w:jc w:val="left"/>
              <w:rPr>
                <w:color w:val="000000"/>
              </w:rPr>
            </w:pPr>
          </w:p>
        </w:tc>
        <w:tc>
          <w:tcPr>
            <w:tcW w:w="4929" w:type="dxa"/>
            <w:shd w:val="clear" w:color="auto" w:fill="auto"/>
            <w:noWrap/>
          </w:tcPr>
          <w:p w14:paraId="32038001" w14:textId="1C6E4127" w:rsidR="00363497" w:rsidRDefault="00363497" w:rsidP="00363497">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7045409D" w14:textId="2352C119" w:rsidR="001C69D5" w:rsidRPr="00DB3BA5" w:rsidRDefault="001C69D5" w:rsidP="001C69D5">
            <w:pPr>
              <w:spacing w:after="0"/>
              <w:jc w:val="left"/>
            </w:pPr>
          </w:p>
        </w:tc>
      </w:tr>
      <w:tr w:rsidR="00C54F41" w:rsidRPr="00903824" w14:paraId="0A5AEE5C" w14:textId="77777777" w:rsidTr="00C53869">
        <w:trPr>
          <w:trHeight w:val="565"/>
        </w:trPr>
        <w:tc>
          <w:tcPr>
            <w:tcW w:w="4072" w:type="dxa"/>
            <w:shd w:val="clear" w:color="auto" w:fill="auto"/>
          </w:tcPr>
          <w:p w14:paraId="7200B246" w14:textId="48100FD3" w:rsidR="00C54F41" w:rsidRDefault="00C54F41" w:rsidP="00C54F41">
            <w:pPr>
              <w:spacing w:after="0"/>
              <w:jc w:val="left"/>
            </w:pPr>
            <w:r>
              <w:t xml:space="preserve">Tillhör erbjuden konsult Leverantören själv eller tillhör konsulten en godkänd underleverantör? </w:t>
            </w:r>
          </w:p>
          <w:p w14:paraId="035EF51E" w14:textId="1FC42DA1" w:rsidR="00C54F41" w:rsidRPr="006B257D" w:rsidRDefault="00C54F41" w:rsidP="00C54F41">
            <w:pPr>
              <w:spacing w:after="0"/>
              <w:jc w:val="left"/>
            </w:pPr>
            <w:r w:rsidRPr="00A9412D">
              <w:rPr>
                <w:i/>
                <w:sz w:val="16"/>
                <w:szCs w:val="16"/>
              </w:rPr>
              <w:lastRenderedPageBreak/>
              <w:t>(om det senare, ange namnet på denna underleverantör)</w:t>
            </w:r>
          </w:p>
        </w:tc>
        <w:tc>
          <w:tcPr>
            <w:tcW w:w="4929" w:type="dxa"/>
            <w:shd w:val="clear" w:color="auto" w:fill="auto"/>
            <w:noWrap/>
          </w:tcPr>
          <w:p w14:paraId="6CEE3B04" w14:textId="2A60364E" w:rsidR="00C54F41" w:rsidRPr="00DB3BA5" w:rsidRDefault="00C54F41" w:rsidP="00C54F41">
            <w:pPr>
              <w:spacing w:after="0"/>
              <w:jc w:val="left"/>
            </w:pPr>
            <w:r w:rsidRPr="00DB3BA5">
              <w:lastRenderedPageBreak/>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00494E6D" w14:textId="77777777" w:rsidR="000440F8" w:rsidRDefault="000440F8" w:rsidP="000440F8">
      <w:pPr>
        <w:jc w:val="left"/>
        <w:rPr>
          <w:rFonts w:asciiTheme="minorHAnsi" w:hAnsiTheme="minorHAnsi" w:cstheme="minorHAnsi"/>
        </w:rPr>
      </w:pPr>
    </w:p>
    <w:p w14:paraId="00494E6E" w14:textId="77777777" w:rsidR="000440F8" w:rsidRDefault="00BC25F1" w:rsidP="00285A13">
      <w:pPr>
        <w:pStyle w:val="Rubrik4"/>
      </w:pPr>
      <w:r>
        <w:t>Kravuppfyllnad</w:t>
      </w:r>
    </w:p>
    <w:p w14:paraId="2A776BA4" w14:textId="77777777" w:rsidR="001D6695"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00494E71" w14:textId="77777777" w:rsidR="00BC25F1" w:rsidRPr="00285A13" w:rsidRDefault="00BC25F1" w:rsidP="00BC25F1">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BC25F1" w:rsidRPr="000E25EA" w14:paraId="00494E74" w14:textId="77777777" w:rsidTr="00AA26F6">
        <w:tc>
          <w:tcPr>
            <w:tcW w:w="6987" w:type="dxa"/>
            <w:vAlign w:val="center"/>
          </w:tcPr>
          <w:p w14:paraId="00494E72" w14:textId="0C5B419F" w:rsidR="00BC25F1" w:rsidRPr="000E25EA" w:rsidRDefault="00BC25F1" w:rsidP="006377AB">
            <w:pPr>
              <w:jc w:val="left"/>
            </w:pPr>
            <w:r w:rsidRPr="000E25EA">
              <w:t xml:space="preserve">Bekräftelse att </w:t>
            </w:r>
            <w:r>
              <w:t>Konsult</w:t>
            </w:r>
            <w:r w:rsidR="00B767BD">
              <w:t xml:space="preserve"> </w:t>
            </w:r>
            <w:r w:rsidR="006377AB">
              <w:t>1</w:t>
            </w:r>
            <w:r>
              <w:t xml:space="preserve"> klarar i avsnitt 2.2 ovan angivna arbetsuppgifter</w:t>
            </w:r>
            <w:r w:rsidR="00B02882">
              <w:t xml:space="preserve"> och besitter de personliga färdigheter som har angivits som viktiga för denna roll och detta uppdrag</w:t>
            </w:r>
            <w:r>
              <w:t>:</w:t>
            </w:r>
            <w:r w:rsidRPr="000E25EA">
              <w:t xml:space="preserve"> </w:t>
            </w:r>
          </w:p>
        </w:tc>
        <w:tc>
          <w:tcPr>
            <w:tcW w:w="1653" w:type="dxa"/>
            <w:vAlign w:val="center"/>
          </w:tcPr>
          <w:p w14:paraId="00494E73" w14:textId="77777777" w:rsidR="00BC25F1" w:rsidRPr="000E25EA" w:rsidRDefault="00BC25F1" w:rsidP="00AA26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404A7D">
              <w:rPr>
                <w:sz w:val="22"/>
              </w:rPr>
            </w:r>
            <w:r w:rsidR="00404A7D">
              <w:rPr>
                <w:sz w:val="22"/>
              </w:rPr>
              <w:fldChar w:fldCharType="separate"/>
            </w:r>
            <w:r w:rsidRPr="00C06070">
              <w:rPr>
                <w:sz w:val="22"/>
              </w:rPr>
              <w:fldChar w:fldCharType="end"/>
            </w:r>
            <w:r w:rsidRPr="00C06070">
              <w:rPr>
                <w:sz w:val="22"/>
              </w:rPr>
              <w:t xml:space="preserve"> Ja</w:t>
            </w:r>
          </w:p>
        </w:tc>
      </w:tr>
    </w:tbl>
    <w:p w14:paraId="00494E76" w14:textId="77777777" w:rsidR="00841153" w:rsidRDefault="00841153" w:rsidP="000440F8">
      <w:pPr>
        <w:jc w:val="left"/>
      </w:pPr>
    </w:p>
    <w:p w14:paraId="00494E77" w14:textId="4D9A5F36" w:rsidR="00BC25F1" w:rsidRPr="00285A13" w:rsidRDefault="00BC25F1" w:rsidP="00BC25F1">
      <w:pPr>
        <w:jc w:val="left"/>
        <w:rPr>
          <w:i/>
          <w:u w:val="single"/>
        </w:rPr>
      </w:pPr>
      <w:r w:rsidRPr="00285A13">
        <w:rPr>
          <w:i/>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6072B8" w:rsidRPr="00DA68B8" w14:paraId="6B32E622"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A80E58" w14:textId="77777777" w:rsidR="006072B8" w:rsidRDefault="006072B8" w:rsidP="006072B8">
            <w:pPr>
              <w:spacing w:after="0"/>
              <w:jc w:val="center"/>
              <w:rPr>
                <w:b/>
              </w:rPr>
            </w:pPr>
            <w:r w:rsidRPr="00DA68B8">
              <w:rPr>
                <w:b/>
              </w:rPr>
              <w:br w:type="page"/>
            </w:r>
          </w:p>
          <w:p w14:paraId="3A3B1911" w14:textId="77777777" w:rsidR="006072B8" w:rsidRDefault="006072B8" w:rsidP="006072B8">
            <w:pPr>
              <w:spacing w:after="0"/>
              <w:jc w:val="center"/>
              <w:rPr>
                <w:b/>
              </w:rPr>
            </w:pPr>
            <w:r w:rsidRPr="00DA68B8">
              <w:rPr>
                <w:b/>
                <w:bCs/>
                <w:color w:val="000000"/>
              </w:rPr>
              <w:t>Obligatoriska krav</w:t>
            </w:r>
          </w:p>
          <w:p w14:paraId="083D6584" w14:textId="77777777" w:rsidR="006072B8" w:rsidRPr="00DA68B8" w:rsidRDefault="006072B8" w:rsidP="006072B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366C1F3E" w14:textId="77777777" w:rsidR="006072B8" w:rsidRPr="007A4FF6" w:rsidRDefault="006072B8" w:rsidP="006072B8">
            <w:pPr>
              <w:jc w:val="center"/>
              <w:rPr>
                <w:b/>
                <w:bCs/>
                <w:color w:val="000000"/>
                <w:sz w:val="16"/>
                <w:szCs w:val="16"/>
              </w:rPr>
            </w:pPr>
            <w:r w:rsidRPr="007A4FF6">
              <w:rPr>
                <w:b/>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14:paraId="6CF76064" w14:textId="77777777" w:rsidR="006072B8" w:rsidRDefault="006072B8" w:rsidP="006072B8">
            <w:pPr>
              <w:spacing w:after="0"/>
              <w:jc w:val="center"/>
              <w:rPr>
                <w:b/>
                <w:bCs/>
                <w:color w:val="000000"/>
                <w:sz w:val="18"/>
                <w:szCs w:val="18"/>
              </w:rPr>
            </w:pPr>
          </w:p>
          <w:p w14:paraId="6939D87B" w14:textId="77777777" w:rsidR="006072B8" w:rsidRPr="007A4FF6" w:rsidRDefault="006072B8" w:rsidP="006072B8">
            <w:pPr>
              <w:spacing w:after="0"/>
              <w:jc w:val="center"/>
              <w:rPr>
                <w:b/>
                <w:bCs/>
                <w:color w:val="000000"/>
                <w:sz w:val="16"/>
                <w:szCs w:val="16"/>
              </w:rPr>
            </w:pPr>
            <w:r w:rsidRPr="007A4FF6">
              <w:rPr>
                <w:b/>
                <w:bCs/>
                <w:color w:val="000000"/>
                <w:sz w:val="16"/>
                <w:szCs w:val="16"/>
              </w:rPr>
              <w:t xml:space="preserve">Ange var i CV uppfyllnad av ska-kravet framgår </w:t>
            </w:r>
          </w:p>
        </w:tc>
      </w:tr>
      <w:tr w:rsidR="006072B8" w:rsidRPr="001B1F7E" w14:paraId="735FB97B"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D202FBD" w14:textId="63E45E43" w:rsidR="0088735C" w:rsidRDefault="00144A8B" w:rsidP="006072B8">
            <w:pPr>
              <w:spacing w:after="0"/>
              <w:jc w:val="left"/>
            </w:pPr>
            <w:r w:rsidRPr="00767851">
              <w:rPr>
                <w:rFonts w:eastAsia="Arial"/>
                <w:color w:val="000000" w:themeColor="text1"/>
              </w:rPr>
              <w:t xml:space="preserve">Minst </w:t>
            </w:r>
            <w:r>
              <w:rPr>
                <w:rFonts w:eastAsia="Arial"/>
                <w:color w:val="000000" w:themeColor="text1"/>
              </w:rPr>
              <w:t xml:space="preserve">sex </w:t>
            </w:r>
            <w:r w:rsidRPr="00767851">
              <w:rPr>
                <w:rFonts w:eastAsia="Arial"/>
                <w:color w:val="000000" w:themeColor="text1"/>
              </w:rPr>
              <w:t>(</w:t>
            </w:r>
            <w:r>
              <w:rPr>
                <w:rFonts w:eastAsia="Arial"/>
                <w:color w:val="000000" w:themeColor="text1"/>
              </w:rPr>
              <w:t>6</w:t>
            </w:r>
            <w:r w:rsidRPr="00767851">
              <w:rPr>
                <w:rFonts w:eastAsia="Arial"/>
                <w:color w:val="000000" w:themeColor="text1"/>
              </w:rPr>
              <w:t xml:space="preserve">) års dokumenterad erfarenhet som </w:t>
            </w:r>
            <w:r>
              <w:rPr>
                <w:rFonts w:eastAsia="Arial"/>
                <w:color w:val="000000" w:themeColor="text1"/>
              </w:rPr>
              <w:t>Lösningsa</w:t>
            </w:r>
            <w:r w:rsidRPr="00767851">
              <w:rPr>
                <w:rFonts w:eastAsia="Arial"/>
                <w:color w:val="000000" w:themeColor="text1"/>
              </w:rPr>
              <w:t>rkitekt eller motsvarande</w:t>
            </w:r>
            <w:r w:rsidR="00D42A0D">
              <w:rPr>
                <w:rFonts w:eastAsia="Arial"/>
                <w:color w:val="000000" w:themeColor="text1"/>
              </w:rPr>
              <w:t xml:space="preserve"> ansvar/uppdrag.</w:t>
            </w:r>
          </w:p>
          <w:p w14:paraId="1AB3A56F" w14:textId="1A5FED52" w:rsidR="0088735C" w:rsidRPr="006C6EFC" w:rsidRDefault="0088735C" w:rsidP="006072B8">
            <w:pPr>
              <w:spacing w:after="0"/>
              <w:jc w:val="left"/>
            </w:pPr>
          </w:p>
        </w:tc>
        <w:tc>
          <w:tcPr>
            <w:tcW w:w="1418" w:type="dxa"/>
            <w:tcBorders>
              <w:top w:val="single" w:sz="4" w:space="0" w:color="auto"/>
              <w:left w:val="nil"/>
              <w:bottom w:val="single" w:sz="4" w:space="0" w:color="auto"/>
              <w:right w:val="single" w:sz="4" w:space="0" w:color="auto"/>
            </w:tcBorders>
            <w:vAlign w:val="center"/>
          </w:tcPr>
          <w:p w14:paraId="78DE4932" w14:textId="77777777" w:rsidR="006072B8" w:rsidRPr="007A4FF6" w:rsidRDefault="006072B8" w:rsidP="006072B8">
            <w:pPr>
              <w:spacing w:after="0"/>
              <w:jc w:val="center"/>
              <w:rPr>
                <w:b/>
              </w:rP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02AAF403" w14:textId="77777777" w:rsidR="006072B8" w:rsidRPr="001B1F7E" w:rsidRDefault="006072B8" w:rsidP="006072B8">
            <w:pPr>
              <w:spacing w:after="0"/>
              <w:jc w:val="left"/>
              <w:rPr>
                <w:color w:val="000000"/>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285A13" w:rsidRPr="001B1F7E" w14:paraId="6A468251"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7CB509D" w14:textId="303A8B28" w:rsidR="0088735C" w:rsidRPr="008D2239" w:rsidRDefault="00144A8B" w:rsidP="00F617D8">
            <w:pPr>
              <w:spacing w:after="0"/>
              <w:jc w:val="left"/>
            </w:pPr>
            <w:r w:rsidRPr="00767851">
              <w:rPr>
                <w:rFonts w:eastAsia="Arial"/>
              </w:rPr>
              <w:t xml:space="preserve">Kunskaper och praktisk erfarenhet inom </w:t>
            </w:r>
            <w:r>
              <w:rPr>
                <w:rFonts w:eastAsia="Arial"/>
              </w:rPr>
              <w:t>integrationsarkitektur</w:t>
            </w:r>
            <w:r w:rsidRPr="00767851">
              <w:rPr>
                <w:rFonts w:eastAsia="Arial"/>
              </w:rPr>
              <w:t>, förvärvade under minst t</w:t>
            </w:r>
            <w:r>
              <w:rPr>
                <w:rFonts w:eastAsia="Arial"/>
              </w:rPr>
              <w:t>re</w:t>
            </w:r>
            <w:r w:rsidRPr="00767851">
              <w:rPr>
                <w:rFonts w:eastAsia="Arial"/>
              </w:rPr>
              <w:t xml:space="preserve"> (</w:t>
            </w:r>
            <w:r>
              <w:rPr>
                <w:rFonts w:eastAsia="Arial"/>
              </w:rPr>
              <w:t>3</w:t>
            </w:r>
            <w:r w:rsidRPr="00767851">
              <w:rPr>
                <w:rFonts w:eastAsia="Arial"/>
              </w:rPr>
              <w:t>) år</w:t>
            </w:r>
          </w:p>
        </w:tc>
        <w:tc>
          <w:tcPr>
            <w:tcW w:w="1418" w:type="dxa"/>
            <w:tcBorders>
              <w:top w:val="single" w:sz="4" w:space="0" w:color="auto"/>
              <w:left w:val="nil"/>
              <w:bottom w:val="single" w:sz="4" w:space="0" w:color="auto"/>
              <w:right w:val="single" w:sz="4" w:space="0" w:color="auto"/>
            </w:tcBorders>
            <w:vAlign w:val="center"/>
          </w:tcPr>
          <w:p w14:paraId="0DE06377" w14:textId="0177D6C5" w:rsidR="00285A13" w:rsidRPr="00C06070" w:rsidRDefault="00285A13" w:rsidP="00285A13">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74548A31" w14:textId="6D77019B" w:rsidR="00285A13" w:rsidRPr="00D35B4E" w:rsidRDefault="00285A13" w:rsidP="00285A13">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18EF71AC"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231B375" w14:textId="03AE8459" w:rsidR="006072B8" w:rsidRPr="00846537" w:rsidRDefault="00744F6C" w:rsidP="00673122">
            <w:pPr>
              <w:spacing w:before="120" w:after="120"/>
              <w:ind w:right="340"/>
              <w:jc w:val="left"/>
              <w:rPr>
                <w:rFonts w:eastAsia="Arial"/>
              </w:rPr>
            </w:pPr>
            <w:r w:rsidRPr="00744F6C">
              <w:rPr>
                <w:rFonts w:eastAsia="Arial"/>
              </w:rPr>
              <w:t>Erfarenhet från minst tre</w:t>
            </w:r>
            <w:r w:rsidRPr="005911CD">
              <w:rPr>
                <w:rFonts w:eastAsia="Arial"/>
              </w:rPr>
              <w:t xml:space="preserve"> </w:t>
            </w:r>
            <w:r w:rsidRPr="00EB4FF0">
              <w:rPr>
                <w:rFonts w:eastAsia="Arial"/>
              </w:rPr>
              <w:t>(3</w:t>
            </w:r>
            <w:r w:rsidRPr="00A97294">
              <w:rPr>
                <w:rFonts w:eastAsia="Arial"/>
              </w:rPr>
              <w:t xml:space="preserve">) uppdrag av att </w:t>
            </w:r>
            <w:r w:rsidRPr="00520525">
              <w:rPr>
                <w:rFonts w:eastAsia="Arial"/>
              </w:rPr>
              <w:t xml:space="preserve">designa säkra integrationslösningar mellan </w:t>
            </w:r>
            <w:proofErr w:type="spellStart"/>
            <w:r w:rsidRPr="00520525">
              <w:rPr>
                <w:rFonts w:eastAsia="Arial"/>
              </w:rPr>
              <w:t>SaaS</w:t>
            </w:r>
            <w:proofErr w:type="spellEnd"/>
            <w:r w:rsidRPr="00520525">
              <w:rPr>
                <w:rFonts w:eastAsia="Arial"/>
              </w:rPr>
              <w:t>-</w:t>
            </w:r>
            <w:r w:rsidR="00D8030A" w:rsidRPr="00D8030A">
              <w:rPr>
                <w:rFonts w:eastAsia="Arial"/>
              </w:rPr>
              <w:t>lösningar</w:t>
            </w:r>
          </w:p>
        </w:tc>
        <w:tc>
          <w:tcPr>
            <w:tcW w:w="1418" w:type="dxa"/>
            <w:tcBorders>
              <w:top w:val="single" w:sz="4" w:space="0" w:color="auto"/>
              <w:left w:val="nil"/>
              <w:bottom w:val="single" w:sz="4" w:space="0" w:color="auto"/>
              <w:right w:val="single" w:sz="4" w:space="0" w:color="auto"/>
            </w:tcBorders>
            <w:vAlign w:val="center"/>
          </w:tcPr>
          <w:p w14:paraId="57BE661F" w14:textId="75AAAB75" w:rsidR="006072B8" w:rsidRPr="00C06070"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3E608C34" w14:textId="2F80AC34"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144A8B" w:rsidRPr="001B1F7E" w14:paraId="0A97C8EA" w14:textId="77777777" w:rsidTr="00873D38">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3545EB3" w14:textId="0BF33D6C" w:rsidR="00144A8B" w:rsidRPr="00144A8B" w:rsidRDefault="00144A8B" w:rsidP="00873D38">
            <w:pPr>
              <w:spacing w:before="120" w:after="120"/>
              <w:ind w:right="340"/>
              <w:jc w:val="left"/>
              <w:rPr>
                <w:rFonts w:eastAsia="Arial"/>
              </w:rPr>
            </w:pPr>
            <w:r w:rsidRPr="00DF653F">
              <w:rPr>
                <w:rStyle w:val="normaltextrun"/>
                <w:rFonts w:eastAsia="Arial"/>
                <w:color w:val="000000"/>
                <w:shd w:val="clear" w:color="auto" w:fill="FFFFFF"/>
              </w:rPr>
              <w:t>Minst två (2</w:t>
            </w:r>
            <w:r w:rsidRPr="00DF653F">
              <w:rPr>
                <w:rStyle w:val="normaltextrun"/>
                <w:rFonts w:ascii="Calibri" w:eastAsia="Arial" w:hAnsi="Calibri" w:cs="Calibri"/>
                <w:color w:val="000000"/>
                <w:shd w:val="clear" w:color="auto" w:fill="FFFFFF"/>
              </w:rPr>
              <w:t xml:space="preserve">) </w:t>
            </w:r>
            <w:r w:rsidRPr="00744F6C">
              <w:rPr>
                <w:rStyle w:val="normaltextrun"/>
                <w:rFonts w:ascii="Calibri" w:eastAsia="Arial" w:hAnsi="Calibri" w:cs="Calibri"/>
                <w:color w:val="000000"/>
                <w:shd w:val="clear" w:color="auto" w:fill="FFFFFF"/>
              </w:rPr>
              <w:t>års </w:t>
            </w:r>
            <w:r w:rsidRPr="00744F6C">
              <w:rPr>
                <w:rStyle w:val="normaltextrun"/>
                <w:rFonts w:eastAsia="Arial"/>
                <w:color w:val="000000"/>
                <w:shd w:val="clear" w:color="auto" w:fill="FFFFFF"/>
              </w:rPr>
              <w:t xml:space="preserve">erfarenhet av lösningsdesign </w:t>
            </w:r>
            <w:r w:rsidR="00DF653F" w:rsidRPr="00A336A8">
              <w:rPr>
                <w:rStyle w:val="normaltextrun"/>
                <w:color w:val="000000"/>
                <w:shd w:val="clear" w:color="auto" w:fill="FFFFFF"/>
              </w:rPr>
              <w:t>där</w:t>
            </w:r>
            <w:r w:rsidRPr="00744F6C">
              <w:rPr>
                <w:rStyle w:val="normaltextrun"/>
                <w:rFonts w:eastAsia="Arial"/>
                <w:color w:val="000000"/>
                <w:shd w:val="clear" w:color="auto" w:fill="FFFFFF"/>
              </w:rPr>
              <w:t xml:space="preserve"> REST-</w:t>
            </w:r>
            <w:r w:rsidR="00DF653F" w:rsidRPr="00A336A8">
              <w:rPr>
                <w:rStyle w:val="normaltextrun"/>
                <w:color w:val="000000"/>
                <w:shd w:val="clear" w:color="auto" w:fill="FFFFFF"/>
              </w:rPr>
              <w:t>API primärt har förekommit</w:t>
            </w:r>
            <w:r w:rsidRPr="00846537">
              <w:rPr>
                <w:rStyle w:val="eop"/>
                <w:rFonts w:eastAsia="Arial"/>
                <w:color w:val="000000"/>
                <w:shd w:val="clear" w:color="auto" w:fill="FFFFFF"/>
              </w:rPr>
              <w:t> </w:t>
            </w:r>
          </w:p>
        </w:tc>
        <w:tc>
          <w:tcPr>
            <w:tcW w:w="1418" w:type="dxa"/>
            <w:tcBorders>
              <w:top w:val="single" w:sz="4" w:space="0" w:color="auto"/>
              <w:left w:val="nil"/>
              <w:bottom w:val="single" w:sz="4" w:space="0" w:color="auto"/>
              <w:right w:val="single" w:sz="4" w:space="0" w:color="auto"/>
            </w:tcBorders>
            <w:vAlign w:val="center"/>
          </w:tcPr>
          <w:p w14:paraId="66C1ED17" w14:textId="77777777" w:rsidR="00144A8B" w:rsidRPr="00C06070" w:rsidRDefault="00144A8B" w:rsidP="00873D38">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38B1730F" w14:textId="77777777" w:rsidR="00144A8B" w:rsidRPr="00D35B4E" w:rsidRDefault="00144A8B" w:rsidP="00873D3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F32E0C" w:rsidRPr="001B1F7E" w14:paraId="2F86D6C5" w14:textId="77777777" w:rsidTr="007515CC">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F5F2013" w14:textId="710C0BA3" w:rsidR="00F32E0C" w:rsidRPr="008D2239" w:rsidRDefault="00137C2A" w:rsidP="007515CC">
            <w:pPr>
              <w:spacing w:after="0"/>
              <w:jc w:val="left"/>
            </w:pPr>
            <w:r w:rsidRPr="00137C2A">
              <w:t>Svenska och engelska i tal och skrift</w:t>
            </w:r>
          </w:p>
        </w:tc>
        <w:tc>
          <w:tcPr>
            <w:tcW w:w="1418" w:type="dxa"/>
            <w:tcBorders>
              <w:top w:val="single" w:sz="4" w:space="0" w:color="auto"/>
              <w:left w:val="nil"/>
              <w:bottom w:val="single" w:sz="4" w:space="0" w:color="auto"/>
              <w:right w:val="single" w:sz="4" w:space="0" w:color="auto"/>
            </w:tcBorders>
            <w:vAlign w:val="center"/>
          </w:tcPr>
          <w:p w14:paraId="5F5E6C4A" w14:textId="77777777" w:rsidR="00F32E0C" w:rsidRPr="00C06070" w:rsidRDefault="00F32E0C" w:rsidP="007515CC">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46D4898" w14:textId="77777777" w:rsidR="00F32E0C" w:rsidRPr="00D35B4E" w:rsidRDefault="00F32E0C" w:rsidP="007515CC">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23A1F1A1" w14:textId="77777777" w:rsidR="00C602BF" w:rsidRDefault="00C602BF">
      <w:pPr>
        <w:spacing w:after="0"/>
        <w:jc w:val="left"/>
      </w:pPr>
    </w:p>
    <w:p w14:paraId="4A8EE37B" w14:textId="0DD92076" w:rsidR="00E01F54" w:rsidRDefault="00E01F54">
      <w:pPr>
        <w:spacing w:after="0"/>
        <w:jc w:val="left"/>
        <w:rPr>
          <w:b/>
        </w:rPr>
      </w:pPr>
    </w:p>
    <w:p w14:paraId="00494E91" w14:textId="57AE08A7" w:rsidR="00BC25F1" w:rsidRDefault="00BC25F1" w:rsidP="000440F8">
      <w:pPr>
        <w:jc w:val="left"/>
        <w:rPr>
          <w:i/>
          <w:u w:val="single"/>
        </w:rPr>
      </w:pPr>
      <w:r w:rsidRPr="00285A13">
        <w:rPr>
          <w:i/>
          <w:u w:val="single"/>
        </w:rPr>
        <w:t>Bör-krav</w:t>
      </w:r>
      <w:r w:rsidR="00F67174" w:rsidRPr="00285A13">
        <w:rPr>
          <w:i/>
          <w:u w:val="single"/>
        </w:rPr>
        <w:t>/meriterande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BC25F1" w:rsidRPr="00F67174" w14:paraId="00494E96" w14:textId="77777777" w:rsidTr="0056298C">
        <w:trPr>
          <w:jc w:val="center"/>
        </w:trPr>
        <w:tc>
          <w:tcPr>
            <w:tcW w:w="3539" w:type="dxa"/>
            <w:shd w:val="clear" w:color="auto" w:fill="BFBFBF" w:themeFill="background1" w:themeFillShade="BF"/>
            <w:vAlign w:val="center"/>
          </w:tcPr>
          <w:p w14:paraId="00494E92" w14:textId="5712BE5F" w:rsidR="00BC25F1" w:rsidRDefault="00BC25F1" w:rsidP="00F67174">
            <w:pPr>
              <w:jc w:val="center"/>
              <w:rPr>
                <w:b/>
              </w:rPr>
            </w:pPr>
            <w:r>
              <w:rPr>
                <w:b/>
              </w:rPr>
              <w:t>Bör-krav</w:t>
            </w:r>
            <w:r w:rsidR="00F67174">
              <w:rPr>
                <w:b/>
              </w:rPr>
              <w:t xml:space="preserve">/meriterande krav </w:t>
            </w:r>
          </w:p>
        </w:tc>
        <w:tc>
          <w:tcPr>
            <w:tcW w:w="1134" w:type="dxa"/>
            <w:shd w:val="clear" w:color="auto" w:fill="BFBFBF" w:themeFill="background1" w:themeFillShade="BF"/>
            <w:vAlign w:val="center"/>
          </w:tcPr>
          <w:p w14:paraId="00494E93" w14:textId="737CE0F0" w:rsidR="00BC25F1" w:rsidRPr="00F67174" w:rsidRDefault="00BC25F1" w:rsidP="00285A13">
            <w:pPr>
              <w:jc w:val="center"/>
              <w:rPr>
                <w:b/>
                <w:sz w:val="18"/>
                <w:szCs w:val="18"/>
              </w:rPr>
            </w:pPr>
            <w:r w:rsidRPr="00F67174">
              <w:rPr>
                <w:b/>
                <w:sz w:val="18"/>
                <w:szCs w:val="18"/>
              </w:rPr>
              <w:t>Uppfyll</w:t>
            </w:r>
            <w:r w:rsidR="00F67174" w:rsidRPr="00F67174">
              <w:rPr>
                <w:b/>
                <w:sz w:val="18"/>
                <w:szCs w:val="18"/>
              </w:rPr>
              <w:t>er Kon</w:t>
            </w:r>
            <w:r w:rsidR="00F67174">
              <w:rPr>
                <w:b/>
                <w:sz w:val="18"/>
                <w:szCs w:val="18"/>
              </w:rPr>
              <w:t>s</w:t>
            </w:r>
            <w:r w:rsidR="00F67174" w:rsidRPr="00F67174">
              <w:rPr>
                <w:b/>
                <w:sz w:val="18"/>
                <w:szCs w:val="18"/>
              </w:rPr>
              <w:t>ult</w:t>
            </w:r>
            <w:r w:rsidR="00285A13">
              <w:rPr>
                <w:b/>
                <w:sz w:val="18"/>
                <w:szCs w:val="18"/>
              </w:rPr>
              <w:t>en</w:t>
            </w:r>
            <w:r w:rsidR="005F4BA4">
              <w:rPr>
                <w:b/>
                <w:sz w:val="18"/>
                <w:szCs w:val="18"/>
              </w:rPr>
              <w:t xml:space="preserve"> </w:t>
            </w:r>
            <w:proofErr w:type="gramStart"/>
            <w:r w:rsidR="00285A13">
              <w:rPr>
                <w:b/>
                <w:sz w:val="18"/>
                <w:szCs w:val="18"/>
              </w:rPr>
              <w:t>bö</w:t>
            </w:r>
            <w:r w:rsidR="00841153" w:rsidRPr="00F67174">
              <w:rPr>
                <w:b/>
                <w:sz w:val="18"/>
                <w:szCs w:val="18"/>
              </w:rPr>
              <w:t>r-</w:t>
            </w:r>
            <w:r w:rsidRPr="00F67174">
              <w:rPr>
                <w:b/>
                <w:sz w:val="18"/>
                <w:szCs w:val="18"/>
              </w:rPr>
              <w:t xml:space="preserve"> kravet</w:t>
            </w:r>
            <w:proofErr w:type="gramEnd"/>
            <w:r w:rsidRPr="00F67174">
              <w:rPr>
                <w:b/>
                <w:sz w:val="18"/>
                <w:szCs w:val="18"/>
              </w:rPr>
              <w:t>?</w:t>
            </w:r>
          </w:p>
        </w:tc>
        <w:tc>
          <w:tcPr>
            <w:tcW w:w="1276" w:type="dxa"/>
            <w:shd w:val="clear" w:color="auto" w:fill="BFBFBF" w:themeFill="background1" w:themeFillShade="BF"/>
            <w:vAlign w:val="center"/>
          </w:tcPr>
          <w:p w14:paraId="00494E94" w14:textId="760F89AD" w:rsidR="00BC25F1" w:rsidRPr="00F67174" w:rsidRDefault="0056298C" w:rsidP="00285A13">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14:paraId="00494E95" w14:textId="0766909A" w:rsidR="00BC25F1" w:rsidRPr="00F67174" w:rsidRDefault="00BC25F1" w:rsidP="00285A13">
            <w:pPr>
              <w:jc w:val="center"/>
              <w:rPr>
                <w:b/>
                <w:sz w:val="18"/>
                <w:szCs w:val="18"/>
              </w:rPr>
            </w:pPr>
            <w:r w:rsidRPr="00F67174">
              <w:rPr>
                <w:b/>
                <w:bCs/>
                <w:color w:val="000000"/>
                <w:sz w:val="18"/>
                <w:szCs w:val="18"/>
              </w:rPr>
              <w:t xml:space="preserve">Ange var </w:t>
            </w:r>
            <w:r w:rsidR="00841153" w:rsidRPr="00F67174">
              <w:rPr>
                <w:b/>
                <w:bCs/>
                <w:color w:val="000000"/>
                <w:sz w:val="18"/>
                <w:szCs w:val="18"/>
              </w:rPr>
              <w:t xml:space="preserve">i CV </w:t>
            </w:r>
            <w:r w:rsidR="00F23D14">
              <w:rPr>
                <w:b/>
                <w:bCs/>
                <w:color w:val="000000"/>
                <w:sz w:val="18"/>
                <w:szCs w:val="18"/>
              </w:rPr>
              <w:t xml:space="preserve">eller i referensuppdrag </w:t>
            </w:r>
            <w:r w:rsidR="00F67174">
              <w:rPr>
                <w:b/>
                <w:bCs/>
                <w:color w:val="000000"/>
                <w:sz w:val="18"/>
                <w:szCs w:val="18"/>
              </w:rPr>
              <w:t>för konsult</w:t>
            </w:r>
            <w:r w:rsidR="00285A13">
              <w:rPr>
                <w:b/>
                <w:bCs/>
                <w:color w:val="000000"/>
                <w:sz w:val="18"/>
                <w:szCs w:val="18"/>
              </w:rPr>
              <w:t>en</w:t>
            </w:r>
            <w:r w:rsidR="00F67174">
              <w:rPr>
                <w:b/>
                <w:bCs/>
                <w:color w:val="000000"/>
                <w:sz w:val="18"/>
                <w:szCs w:val="18"/>
              </w:rPr>
              <w:t xml:space="preserve"> </w:t>
            </w:r>
            <w:r w:rsidR="00841153" w:rsidRPr="00F67174">
              <w:rPr>
                <w:b/>
                <w:bCs/>
                <w:color w:val="000000"/>
                <w:sz w:val="18"/>
                <w:szCs w:val="18"/>
              </w:rPr>
              <w:t>uppfyllnad av bör-kravet framgår</w:t>
            </w:r>
          </w:p>
        </w:tc>
      </w:tr>
      <w:tr w:rsidR="00BC25F1" w14:paraId="00494E9C" w14:textId="77777777" w:rsidTr="0056298C">
        <w:trPr>
          <w:jc w:val="center"/>
        </w:trPr>
        <w:tc>
          <w:tcPr>
            <w:tcW w:w="3539" w:type="dxa"/>
          </w:tcPr>
          <w:p w14:paraId="00494E97" w14:textId="74632206" w:rsidR="00BC25F1" w:rsidRPr="006348BF" w:rsidRDefault="00B80BB7" w:rsidP="001C69D5">
            <w:pPr>
              <w:spacing w:after="0"/>
              <w:jc w:val="left"/>
            </w:pPr>
            <w:r w:rsidRPr="00386B65">
              <w:rPr>
                <w:rFonts w:eastAsia="Arial"/>
                <w:color w:val="000000" w:themeColor="text1"/>
              </w:rPr>
              <w:lastRenderedPageBreak/>
              <w:t xml:space="preserve">Erfarenhet av mer än två (2) tidigare uppdrag gällande implementation av integrationslösningar (standard och/eller anpassade), </w:t>
            </w:r>
            <w:r w:rsidR="00386B65" w:rsidRPr="00386B65">
              <w:rPr>
                <w:rFonts w:eastAsia="Arial"/>
                <w:color w:val="000000" w:themeColor="text1"/>
              </w:rPr>
              <w:t xml:space="preserve">mellan flera olika </w:t>
            </w:r>
            <w:proofErr w:type="spellStart"/>
            <w:r w:rsidR="00386B65" w:rsidRPr="00386B65">
              <w:rPr>
                <w:rFonts w:eastAsia="Arial"/>
                <w:color w:val="000000" w:themeColor="text1"/>
              </w:rPr>
              <w:t>SaaS</w:t>
            </w:r>
            <w:proofErr w:type="spellEnd"/>
            <w:r w:rsidR="00386B65" w:rsidRPr="00386B65">
              <w:rPr>
                <w:rFonts w:eastAsia="Arial"/>
                <w:color w:val="000000" w:themeColor="text1"/>
              </w:rPr>
              <w:t>-lösningar</w:t>
            </w:r>
          </w:p>
        </w:tc>
        <w:tc>
          <w:tcPr>
            <w:tcW w:w="1134" w:type="dxa"/>
            <w:vAlign w:val="center"/>
          </w:tcPr>
          <w:p w14:paraId="00494E98" w14:textId="77777777" w:rsidR="00BC25F1" w:rsidRDefault="00BC25F1"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00494E99" w14:textId="77777777" w:rsidR="00841153" w:rsidRPr="00BC25F1" w:rsidRDefault="00841153"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00494E9A" w14:textId="77777777" w:rsidR="00BC25F1" w:rsidRPr="00BC25F1" w:rsidRDefault="001E1EE3"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c>
          <w:tcPr>
            <w:tcW w:w="3935" w:type="dxa"/>
          </w:tcPr>
          <w:p w14:paraId="00494E9B" w14:textId="77777777" w:rsidR="00BC25F1" w:rsidRPr="00BC25F1" w:rsidRDefault="001E1EE3" w:rsidP="00D32E4F">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r>
      <w:tr w:rsidR="00CA25BB" w14:paraId="00F9DDD6" w14:textId="77777777" w:rsidTr="007515CC">
        <w:trPr>
          <w:jc w:val="center"/>
        </w:trPr>
        <w:tc>
          <w:tcPr>
            <w:tcW w:w="3539" w:type="dxa"/>
          </w:tcPr>
          <w:p w14:paraId="76E8638C" w14:textId="531A3445" w:rsidR="00CA25BB" w:rsidRPr="00E01F54" w:rsidRDefault="00DA4E80" w:rsidP="006348BF">
            <w:pPr>
              <w:spacing w:after="0"/>
              <w:jc w:val="left"/>
              <w:rPr>
                <w:color w:val="000000"/>
              </w:rPr>
            </w:pPr>
            <w:r w:rsidRPr="00DA4E80">
              <w:t>Erfarenhet av minst ett (1) uppdrag där den tekniska arkitekturen avsåg implementation av HRM och lönesystem</w:t>
            </w:r>
          </w:p>
        </w:tc>
        <w:tc>
          <w:tcPr>
            <w:tcW w:w="1134" w:type="dxa"/>
            <w:vAlign w:val="center"/>
          </w:tcPr>
          <w:p w14:paraId="4C3FE0FA" w14:textId="77777777" w:rsidR="00CA25BB" w:rsidRDefault="00CA25BB" w:rsidP="007515CC">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49A6BF0C" w14:textId="77777777" w:rsidR="00CA25BB" w:rsidRPr="00BC25F1" w:rsidRDefault="00CA25BB" w:rsidP="007515CC">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1CFBFC3D" w14:textId="77777777" w:rsidR="00CA25BB" w:rsidRPr="00BC25F1" w:rsidRDefault="00CA25BB" w:rsidP="007515CC">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0A087194" w14:textId="77777777" w:rsidR="00CA25BB" w:rsidRPr="00BC25F1" w:rsidRDefault="00CA25BB" w:rsidP="007515CC">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1E1EE3" w14:paraId="00494EA2" w14:textId="77777777" w:rsidTr="0056298C">
        <w:trPr>
          <w:jc w:val="center"/>
        </w:trPr>
        <w:tc>
          <w:tcPr>
            <w:tcW w:w="3539" w:type="dxa"/>
          </w:tcPr>
          <w:p w14:paraId="41A52CB7" w14:textId="78C13ABA" w:rsidR="004B41AD" w:rsidRPr="00ED4194" w:rsidRDefault="004B41AD" w:rsidP="00ED4194">
            <w:pPr>
              <w:spacing w:after="0"/>
              <w:jc w:val="left"/>
            </w:pPr>
            <w:r w:rsidRPr="00ED4194">
              <w:t>Erfarenhet från minst ett (1) tidigare uppdrag där man i aktuellt system hanterar känsliga personuppgifter</w:t>
            </w:r>
            <w:r w:rsidR="00C10BDD">
              <w:t xml:space="preserve"> </w:t>
            </w:r>
            <w:r w:rsidR="00C10BDD">
              <w:rPr>
                <w:rFonts w:eastAsia="Arial"/>
                <w:lang w:eastAsia="en-US"/>
              </w:rPr>
              <w:t>och behöver hantera krypteringsmjukvara</w:t>
            </w:r>
          </w:p>
          <w:p w14:paraId="00494E9D" w14:textId="12F1ACE9" w:rsidR="001E1EE3" w:rsidRPr="00E01F54" w:rsidRDefault="001E1EE3" w:rsidP="00B56CA1">
            <w:pPr>
              <w:spacing w:after="0"/>
              <w:jc w:val="left"/>
              <w:rPr>
                <w:color w:val="000000"/>
              </w:rPr>
            </w:pPr>
          </w:p>
        </w:tc>
        <w:tc>
          <w:tcPr>
            <w:tcW w:w="1134" w:type="dxa"/>
            <w:vAlign w:val="center"/>
          </w:tcPr>
          <w:p w14:paraId="00494E9E"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00494E9F"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00494EA0"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1"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00494EA8" w14:textId="77777777" w:rsidTr="0056298C">
        <w:trPr>
          <w:jc w:val="center"/>
        </w:trPr>
        <w:tc>
          <w:tcPr>
            <w:tcW w:w="3539" w:type="dxa"/>
          </w:tcPr>
          <w:p w14:paraId="7451E103" w14:textId="77777777" w:rsidR="00C72A05" w:rsidRPr="00C72A05" w:rsidRDefault="00C72A05" w:rsidP="00C72A05">
            <w:pPr>
              <w:spacing w:after="0"/>
              <w:jc w:val="left"/>
            </w:pPr>
            <w:r w:rsidRPr="00C72A05">
              <w:t>Erfarenhet från minst ett (1) uppdrag där man använt Microsoft Integration Services</w:t>
            </w:r>
          </w:p>
          <w:p w14:paraId="00494EA3" w14:textId="7AB43932" w:rsidR="001E1EE3" w:rsidRPr="00C72A05" w:rsidRDefault="001E1EE3" w:rsidP="00C72A05">
            <w:pPr>
              <w:spacing w:after="0"/>
              <w:jc w:val="left"/>
            </w:pPr>
          </w:p>
        </w:tc>
        <w:tc>
          <w:tcPr>
            <w:tcW w:w="1134" w:type="dxa"/>
            <w:vAlign w:val="center"/>
          </w:tcPr>
          <w:p w14:paraId="00494EA4"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00494EA5"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00494EA6"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7"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33684462" w14:textId="77777777" w:rsidTr="0056298C">
        <w:trPr>
          <w:jc w:val="center"/>
        </w:trPr>
        <w:tc>
          <w:tcPr>
            <w:tcW w:w="3539" w:type="dxa"/>
          </w:tcPr>
          <w:p w14:paraId="555FCF49" w14:textId="77777777" w:rsidR="00C72A05" w:rsidRPr="00993044" w:rsidRDefault="00C72A05" w:rsidP="00C72A05">
            <w:pPr>
              <w:spacing w:after="0"/>
              <w:jc w:val="left"/>
            </w:pPr>
            <w:r w:rsidRPr="00C72A05">
              <w:t>Erfarenhet av implementation av säkra integrationer mellan molnlösningar</w:t>
            </w:r>
          </w:p>
          <w:p w14:paraId="4E8746C6" w14:textId="3758EA28" w:rsidR="0043450B" w:rsidRPr="00ED4194" w:rsidRDefault="0043450B" w:rsidP="00C72A05">
            <w:pPr>
              <w:spacing w:after="0"/>
              <w:jc w:val="left"/>
            </w:pPr>
          </w:p>
        </w:tc>
        <w:tc>
          <w:tcPr>
            <w:tcW w:w="1134" w:type="dxa"/>
            <w:vAlign w:val="center"/>
          </w:tcPr>
          <w:p w14:paraId="4A9457C4"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36B2E72F" w14:textId="37F7D1B8"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085BB3F8" w14:textId="6E804187"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113E5EB" w14:textId="05836889" w:rsidR="00BA24CF" w:rsidRPr="00D83144" w:rsidRDefault="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C72A05" w14:paraId="17850AA3" w14:textId="77777777" w:rsidTr="0056298C">
        <w:trPr>
          <w:jc w:val="center"/>
        </w:trPr>
        <w:tc>
          <w:tcPr>
            <w:tcW w:w="3539" w:type="dxa"/>
          </w:tcPr>
          <w:p w14:paraId="20D04B40" w14:textId="77777777" w:rsidR="00C72A05" w:rsidRPr="00993044" w:rsidRDefault="00C72A05" w:rsidP="00C72A05">
            <w:pPr>
              <w:spacing w:after="0"/>
              <w:jc w:val="left"/>
            </w:pPr>
            <w:r w:rsidRPr="00C72A05">
              <w:t xml:space="preserve">Erfarenhet av att designa integrationsflöden mot integrationsplattformar   </w:t>
            </w:r>
          </w:p>
          <w:p w14:paraId="392C135E" w14:textId="77777777" w:rsidR="00C72A05" w:rsidRPr="00C72A05" w:rsidRDefault="00C72A05" w:rsidP="00C72A05">
            <w:pPr>
              <w:spacing w:after="0"/>
              <w:jc w:val="left"/>
            </w:pPr>
          </w:p>
        </w:tc>
        <w:tc>
          <w:tcPr>
            <w:tcW w:w="1134" w:type="dxa"/>
            <w:vAlign w:val="center"/>
          </w:tcPr>
          <w:p w14:paraId="47EB5BAC" w14:textId="77777777" w:rsidR="00C72A05" w:rsidRDefault="00C72A05" w:rsidP="00C72A05">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6AEFCCB8" w14:textId="2B28A55C" w:rsidR="00C72A05" w:rsidRPr="00C06070" w:rsidRDefault="00C72A05" w:rsidP="00C72A05">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0C8DAB4E" w14:textId="515C8606" w:rsidR="00C72A05" w:rsidRPr="00914842" w:rsidRDefault="00C72A05" w:rsidP="00C72A0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31F17793" w14:textId="658E7895" w:rsidR="00C72A05" w:rsidRPr="00D83144" w:rsidRDefault="00C72A05" w:rsidP="00C72A05">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1637B08A" w14:textId="77777777" w:rsidR="0056298C" w:rsidRPr="008D7E51" w:rsidRDefault="0056298C" w:rsidP="0056298C">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57EA67C2" w14:textId="77777777" w:rsidR="0096049F" w:rsidRDefault="0096049F" w:rsidP="000440F8">
      <w:pPr>
        <w:jc w:val="left"/>
        <w:rPr>
          <w:b/>
        </w:rPr>
      </w:pPr>
    </w:p>
    <w:p w14:paraId="00494EAA" w14:textId="22467710" w:rsidR="000440F8" w:rsidRDefault="000440F8" w:rsidP="00285A13">
      <w:pPr>
        <w:pStyle w:val="Rubrik4"/>
      </w:pPr>
      <w:r>
        <w:t>Uppgifter om referensuppdrag</w:t>
      </w:r>
      <w:r w:rsidR="00F67174">
        <w:t xml:space="preserve"> – Konsultförslag 1</w:t>
      </w:r>
    </w:p>
    <w:p w14:paraId="79FA0410" w14:textId="7086D0A2" w:rsidR="001C69D5" w:rsidRPr="001C69D5" w:rsidRDefault="001C69D5" w:rsidP="001C69D5">
      <w:r w:rsidRPr="001C69D5">
        <w:t xml:space="preserve">Leverantören ska för konsulten ange och beskriva två (2) tidigare uppdrag som konsulten haft och som är </w:t>
      </w:r>
      <w:r w:rsidRPr="000E79EB">
        <w:rPr>
          <w:b/>
          <w:u w:val="single"/>
        </w:rPr>
        <w:t>relevant/relevanta</w:t>
      </w:r>
      <w:r w:rsidRPr="001C69D5">
        <w:t xml:space="preserve"> för efterfrågad konsultroll, kompetensnivå och aktuellt avrop, d v s uppdrag i vilka offererad konsult utfört liknande uppgifter som de som nu efterfrågas.  </w:t>
      </w:r>
    </w:p>
    <w:p w14:paraId="077ACF9B" w14:textId="5B93286E" w:rsidR="001C69D5" w:rsidRPr="001C69D5" w:rsidRDefault="001C69D5" w:rsidP="001C69D5">
      <w:r w:rsidRPr="001C69D5">
        <w:t>Referensuppdraget/referensuppdagen ska innehålla namn på uppdragsgivande organisation, kontaktperson inkl. kontaktuppgifter till denne</w:t>
      </w:r>
      <w:r w:rsidR="00114BE9">
        <w:t>, tidpunkt för uppdragens utförande (får</w:t>
      </w:r>
      <w:r w:rsidR="00C350C5">
        <w:t xml:space="preserve"> även omfatta pågående uppdrag) </w:t>
      </w:r>
      <w:r w:rsidR="00114BE9">
        <w:t>s</w:t>
      </w:r>
      <w:r w:rsidRPr="001C69D5">
        <w:t xml:space="preserve">amt kort beskrivning av utfört uppdrag och konsultens insats i detta. Efterfrågade uppgifter lämnas direkt i formulären nedan. </w:t>
      </w:r>
    </w:p>
    <w:p w14:paraId="3F4CA229" w14:textId="00860D05" w:rsidR="001C69D5" w:rsidRDefault="001C69D5" w:rsidP="00841153">
      <w:pPr>
        <w:rPr>
          <w:b/>
        </w:rPr>
      </w:pPr>
      <w:r w:rsidRPr="000E79EB">
        <w:rPr>
          <w:b/>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tbl>
      <w:tblPr>
        <w:tblW w:w="9838"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AF" w14:textId="77777777" w:rsidTr="00EF3895">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AE" w14:textId="77777777" w:rsidR="000440F8" w:rsidRDefault="000440F8" w:rsidP="00C53869">
            <w:pPr>
              <w:rPr>
                <w:b/>
                <w:smallCaps/>
                <w:color w:val="FFFFFF" w:themeColor="background1"/>
              </w:rPr>
            </w:pPr>
            <w:r w:rsidRPr="003B30CB">
              <w:rPr>
                <w:b/>
                <w:color w:val="FFFFFF" w:themeColor="background1"/>
              </w:rPr>
              <w:t>Referensuppdrag 1:</w:t>
            </w:r>
          </w:p>
        </w:tc>
      </w:tr>
      <w:tr w:rsidR="000440F8" w:rsidRPr="002F0DAC" w14:paraId="00494EB2" w14:textId="77777777" w:rsidTr="00EF3895">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0" w14:textId="77777777" w:rsidR="000440F8" w:rsidRDefault="000440F8" w:rsidP="00C53869">
            <w:pPr>
              <w:rPr>
                <w:smallCaps/>
              </w:rPr>
            </w:pPr>
            <w:r>
              <w:t>Namn på u</w:t>
            </w:r>
            <w:r w:rsidRPr="00B21BB9">
              <w:t>ppdragsgiva</w:t>
            </w:r>
            <w:r>
              <w:t>nde organisation</w:t>
            </w:r>
            <w:r w:rsidRPr="00B21BB9">
              <w:t>:</w:t>
            </w:r>
          </w:p>
          <w:p w14:paraId="00494EB1"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7" w14:textId="77777777" w:rsidTr="00EF3895">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B3" w14:textId="77777777" w:rsidR="000440F8" w:rsidRDefault="000440F8" w:rsidP="00C53869">
            <w:r w:rsidRPr="004B19AA">
              <w:lastRenderedPageBreak/>
              <w:t>Kontaktperson hos uppdragsgivare, namn</w:t>
            </w:r>
          </w:p>
          <w:p w14:paraId="00494EB4"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B5" w14:textId="77777777" w:rsidR="000440F8" w:rsidRDefault="000440F8" w:rsidP="00C53869">
            <w:r w:rsidRPr="004B19AA">
              <w:t>Kontaktpersonens telefonnummer</w:t>
            </w:r>
          </w:p>
          <w:p w14:paraId="00494EB6"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2C3921" w:rsidRPr="002F0DAC" w14:paraId="17C51FF3" w14:textId="77777777" w:rsidTr="00EF3895">
        <w:tc>
          <w:tcPr>
            <w:tcW w:w="9838" w:type="dxa"/>
            <w:gridSpan w:val="2"/>
            <w:tcBorders>
              <w:top w:val="single" w:sz="4" w:space="0" w:color="auto"/>
              <w:bottom w:val="single" w:sz="4" w:space="0" w:color="auto"/>
            </w:tcBorders>
            <w:tcMar>
              <w:top w:w="28" w:type="dxa"/>
              <w:left w:w="28" w:type="dxa"/>
              <w:bottom w:w="28" w:type="dxa"/>
              <w:right w:w="28" w:type="dxa"/>
            </w:tcMar>
          </w:tcPr>
          <w:p w14:paraId="56F6ACD4" w14:textId="77777777" w:rsidR="002C3921" w:rsidRDefault="002C3921" w:rsidP="002C3921">
            <w:r>
              <w:t>Tidpunkt för uppdragets utförande (från – till månad samt år):</w:t>
            </w:r>
          </w:p>
          <w:p w14:paraId="3D2A3878" w14:textId="505114CA" w:rsidR="002C3921" w:rsidRPr="004B19AA" w:rsidRDefault="002C3921" w:rsidP="002C3921">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A" w14:textId="77777777" w:rsidTr="00EF3895">
        <w:tc>
          <w:tcPr>
            <w:tcW w:w="9838" w:type="dxa"/>
            <w:gridSpan w:val="2"/>
            <w:tcBorders>
              <w:top w:val="single" w:sz="4" w:space="0" w:color="auto"/>
              <w:bottom w:val="single" w:sz="4" w:space="0" w:color="auto"/>
            </w:tcBorders>
            <w:tcMar>
              <w:top w:w="28" w:type="dxa"/>
              <w:left w:w="28" w:type="dxa"/>
              <w:bottom w:w="28" w:type="dxa"/>
              <w:right w:w="28" w:type="dxa"/>
            </w:tcMar>
          </w:tcPr>
          <w:p w14:paraId="00494EB8" w14:textId="77777777" w:rsidR="000440F8" w:rsidRDefault="000440F8" w:rsidP="00C53869">
            <w:r w:rsidRPr="004B19AA">
              <w:t>Uppdragets art och omfattning (beskrivning</w:t>
            </w:r>
            <w:r>
              <w:t xml:space="preserve"> av vilken det ska framgå att de krav som angivits ovan uppfylls inom ramen för referensuppdraget</w:t>
            </w:r>
            <w:r w:rsidRPr="004B19AA">
              <w:t>):</w:t>
            </w:r>
          </w:p>
          <w:p w14:paraId="00494EB9" w14:textId="77777777" w:rsidR="000440F8" w:rsidRPr="004B19AA" w:rsidRDefault="001E1EE3" w:rsidP="00C53869">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00494EBB" w14:textId="77777777" w:rsidR="000440F8" w:rsidRDefault="000440F8" w:rsidP="000440F8">
      <w:pPr>
        <w:spacing w:after="0"/>
        <w:jc w:val="left"/>
      </w:pPr>
    </w:p>
    <w:p w14:paraId="00494EBC" w14:textId="77777777" w:rsidR="000440F8" w:rsidRDefault="000440F8" w:rsidP="000440F8">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BE" w14:textId="77777777" w:rsidTr="001E1EE3">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BD" w14:textId="77777777" w:rsidR="000440F8" w:rsidRDefault="000440F8" w:rsidP="00C53869">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440F8" w:rsidRPr="002F0DAC" w14:paraId="00494EC1" w14:textId="77777777" w:rsidTr="001E1EE3">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F" w14:textId="77777777" w:rsidR="000440F8" w:rsidRDefault="000440F8" w:rsidP="00C53869">
            <w:pPr>
              <w:rPr>
                <w:smallCaps/>
              </w:rPr>
            </w:pPr>
            <w:r>
              <w:t>Namn på u</w:t>
            </w:r>
            <w:r w:rsidRPr="00B21BB9">
              <w:t>ppdragsgiva</w:t>
            </w:r>
            <w:r>
              <w:t>nde organisation</w:t>
            </w:r>
            <w:r w:rsidRPr="00B21BB9">
              <w:t>:</w:t>
            </w:r>
          </w:p>
          <w:p w14:paraId="00494EC0"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6" w14:textId="77777777" w:rsidTr="001E1EE3">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C2" w14:textId="77777777" w:rsidR="000440F8" w:rsidRDefault="000440F8" w:rsidP="00C53869">
            <w:r w:rsidRPr="004B19AA">
              <w:t>Kontaktperson hos uppdragsgivare, namn</w:t>
            </w:r>
          </w:p>
          <w:p w14:paraId="00494EC3"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C4" w14:textId="77777777" w:rsidR="000440F8" w:rsidRDefault="000440F8" w:rsidP="00C53869">
            <w:r w:rsidRPr="004B19AA">
              <w:t>Kontaktpersonens telefonnummer</w:t>
            </w:r>
          </w:p>
          <w:p w14:paraId="00494EC5"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1CD2D15C"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4D5BB9BD" w14:textId="77777777" w:rsidR="00114BE9" w:rsidRDefault="00114BE9" w:rsidP="00114BE9">
            <w:r>
              <w:t>Tidpunkt för uppdragets utförande (från – till månad samt år):</w:t>
            </w:r>
          </w:p>
          <w:p w14:paraId="72AE1E71" w14:textId="52F16A7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9"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00494EC7" w14:textId="77777777" w:rsidR="000440F8" w:rsidRDefault="000440F8" w:rsidP="00C53869">
            <w:r w:rsidRPr="004B19AA">
              <w:t>Uppdragets art och omfattning (beskrivning</w:t>
            </w:r>
            <w:r>
              <w:t xml:space="preserve"> av vilken det ska framgå att de krav som angivits ovan uppfylls inom ramen för referensuppdraget</w:t>
            </w:r>
            <w:r w:rsidRPr="004B19AA">
              <w:t>):</w:t>
            </w:r>
          </w:p>
          <w:p w14:paraId="00494EC8" w14:textId="77777777" w:rsidR="000440F8" w:rsidRPr="004B19AA" w:rsidRDefault="000440F8" w:rsidP="00C5386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00494ECA" w14:textId="77777777" w:rsidR="000440F8" w:rsidRDefault="000440F8" w:rsidP="000440F8">
      <w:pPr>
        <w:spacing w:after="0"/>
        <w:jc w:val="left"/>
      </w:pPr>
    </w:p>
    <w:p w14:paraId="00494ECB" w14:textId="4F9A09D7" w:rsidR="00772287" w:rsidRDefault="00772287">
      <w:pPr>
        <w:spacing w:after="0"/>
        <w:jc w:val="left"/>
      </w:pPr>
      <w:r>
        <w:br w:type="page"/>
      </w:r>
    </w:p>
    <w:p w14:paraId="57738A6A" w14:textId="7D6ED05D" w:rsidR="007833B5" w:rsidRDefault="007833B5" w:rsidP="007833B5">
      <w:pPr>
        <w:pStyle w:val="Rubrik3"/>
      </w:pPr>
      <w:r>
        <w:lastRenderedPageBreak/>
        <w:t>Konsultförslag 2</w:t>
      </w:r>
    </w:p>
    <w:p w14:paraId="76D92B9F" w14:textId="77777777" w:rsidR="000E79EB" w:rsidRPr="00285A13" w:rsidRDefault="000E79EB" w:rsidP="000E79EB">
      <w:pPr>
        <w:pStyle w:val="Rubrik4"/>
      </w:pPr>
      <w:bookmarkStart w:id="24" w:name="_Toc317154210"/>
      <w:r w:rsidRPr="00285A13">
        <w:t>Namn, timpris samt startdatum</w:t>
      </w:r>
    </w:p>
    <w:p w14:paraId="046B5BAA" w14:textId="77777777" w:rsidR="000E79EB" w:rsidRDefault="000E79EB" w:rsidP="000E79EB">
      <w:r w:rsidRPr="004D1B21">
        <w:t xml:space="preserve">Nedanstående uppgifter ifylles </w:t>
      </w:r>
      <w:r>
        <w:t xml:space="preserve">direkt i formuläret </w:t>
      </w:r>
      <w:r w:rsidRPr="004D1B21">
        <w:t xml:space="preserve">av </w:t>
      </w:r>
      <w:r>
        <w:t>Leverantö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E79EB" w:rsidRPr="00903824" w14:paraId="31F7035D" w14:textId="77777777" w:rsidTr="00665AF6">
        <w:trPr>
          <w:trHeight w:val="577"/>
        </w:trPr>
        <w:tc>
          <w:tcPr>
            <w:tcW w:w="4072" w:type="dxa"/>
            <w:shd w:val="clear" w:color="auto" w:fill="auto"/>
            <w:hideMark/>
          </w:tcPr>
          <w:p w14:paraId="25A847A0" w14:textId="4E0241AF" w:rsidR="000E79EB" w:rsidRPr="00903824" w:rsidRDefault="000E79EB" w:rsidP="00665AF6">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Pr>
                <w:bCs/>
                <w:color w:val="000000"/>
              </w:rPr>
              <w:t xml:space="preserve"> </w:t>
            </w:r>
            <w:r w:rsidR="00EF3895">
              <w:rPr>
                <w:bCs/>
                <w:color w:val="000000"/>
              </w:rPr>
              <w:t>2</w:t>
            </w:r>
          </w:p>
        </w:tc>
        <w:tc>
          <w:tcPr>
            <w:tcW w:w="4929" w:type="dxa"/>
            <w:shd w:val="clear" w:color="auto" w:fill="auto"/>
            <w:noWrap/>
            <w:hideMark/>
          </w:tcPr>
          <w:p w14:paraId="43D087D0" w14:textId="77777777" w:rsidR="000E79EB" w:rsidRPr="00903824" w:rsidRDefault="000E79EB" w:rsidP="00665AF6">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6FD78267" w14:textId="77777777" w:rsidTr="00665AF6">
        <w:trPr>
          <w:trHeight w:val="543"/>
        </w:trPr>
        <w:tc>
          <w:tcPr>
            <w:tcW w:w="4072" w:type="dxa"/>
            <w:shd w:val="clear" w:color="auto" w:fill="auto"/>
            <w:hideMark/>
          </w:tcPr>
          <w:p w14:paraId="6C48E797" w14:textId="77777777" w:rsidR="000E79EB" w:rsidRPr="00903824" w:rsidRDefault="000E79EB" w:rsidP="00665AF6">
            <w:pPr>
              <w:spacing w:after="0"/>
              <w:jc w:val="left"/>
              <w:rPr>
                <w:color w:val="000000"/>
              </w:rPr>
            </w:pPr>
            <w:r w:rsidRPr="00903824">
              <w:rPr>
                <w:color w:val="000000"/>
              </w:rPr>
              <w:t xml:space="preserve">Pris </w:t>
            </w:r>
            <w:r>
              <w:rPr>
                <w:color w:val="000000"/>
              </w:rPr>
              <w:t>per timme i SEK exkl. moms</w:t>
            </w:r>
          </w:p>
        </w:tc>
        <w:tc>
          <w:tcPr>
            <w:tcW w:w="4929" w:type="dxa"/>
            <w:shd w:val="clear" w:color="auto" w:fill="auto"/>
            <w:noWrap/>
            <w:hideMark/>
          </w:tcPr>
          <w:p w14:paraId="43E97FC5"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3F01C760" w14:textId="77777777" w:rsidTr="00665AF6">
        <w:trPr>
          <w:trHeight w:val="565"/>
        </w:trPr>
        <w:tc>
          <w:tcPr>
            <w:tcW w:w="4072" w:type="dxa"/>
            <w:shd w:val="clear" w:color="auto" w:fill="auto"/>
            <w:hideMark/>
          </w:tcPr>
          <w:p w14:paraId="39B2A174" w14:textId="11AB45AE" w:rsidR="000E79EB" w:rsidRPr="00903824" w:rsidRDefault="00B767BD" w:rsidP="00665AF6">
            <w:pPr>
              <w:spacing w:after="0"/>
              <w:jc w:val="left"/>
              <w:rPr>
                <w:color w:val="000000"/>
              </w:rPr>
            </w:pPr>
            <w:r>
              <w:rPr>
                <w:color w:val="000000"/>
              </w:rPr>
              <w:t xml:space="preserve">För konsulten möjligt </w:t>
            </w:r>
            <w:r w:rsidR="000E79EB">
              <w:rPr>
                <w:color w:val="000000"/>
              </w:rPr>
              <w:t>S</w:t>
            </w:r>
            <w:r w:rsidR="000E79EB" w:rsidRPr="00903824">
              <w:rPr>
                <w:color w:val="000000"/>
              </w:rPr>
              <w:t xml:space="preserve">tartdatum </w:t>
            </w:r>
          </w:p>
        </w:tc>
        <w:tc>
          <w:tcPr>
            <w:tcW w:w="4929" w:type="dxa"/>
            <w:shd w:val="clear" w:color="auto" w:fill="auto"/>
            <w:noWrap/>
            <w:hideMark/>
          </w:tcPr>
          <w:p w14:paraId="14E8B8AF"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7EED0823" w14:textId="77777777" w:rsidTr="00665AF6">
        <w:trPr>
          <w:trHeight w:val="565"/>
        </w:trPr>
        <w:tc>
          <w:tcPr>
            <w:tcW w:w="4072" w:type="dxa"/>
            <w:shd w:val="clear" w:color="auto" w:fill="auto"/>
          </w:tcPr>
          <w:p w14:paraId="0EAAB567" w14:textId="77777777" w:rsidR="00827CF6" w:rsidRPr="00827CF6" w:rsidRDefault="00827CF6" w:rsidP="00827CF6">
            <w:pPr>
              <w:spacing w:after="0"/>
              <w:jc w:val="left"/>
              <w:rPr>
                <w:color w:val="000000"/>
              </w:rPr>
            </w:pPr>
            <w:r>
              <w:rPr>
                <w:color w:val="000000"/>
              </w:rPr>
              <w:t>B</w:t>
            </w:r>
            <w:r w:rsidRPr="00827CF6">
              <w:rPr>
                <w:color w:val="000000"/>
              </w:rPr>
              <w:t xml:space="preserve">ekräfta i avsnitt 1 angiven tillgänglighetsgrad </w:t>
            </w:r>
          </w:p>
          <w:p w14:paraId="5F1CF323" w14:textId="77777777" w:rsidR="000E79EB" w:rsidRDefault="000E79EB" w:rsidP="00665AF6">
            <w:pPr>
              <w:spacing w:after="0"/>
              <w:jc w:val="left"/>
              <w:rPr>
                <w:color w:val="000000"/>
              </w:rPr>
            </w:pPr>
          </w:p>
        </w:tc>
        <w:tc>
          <w:tcPr>
            <w:tcW w:w="4929" w:type="dxa"/>
            <w:shd w:val="clear" w:color="auto" w:fill="auto"/>
            <w:noWrap/>
          </w:tcPr>
          <w:p w14:paraId="3228FEB8" w14:textId="3699D690" w:rsidR="00B5378E" w:rsidRDefault="00B5378E" w:rsidP="00B5378E">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74A87DBF" w14:textId="3E0603CD" w:rsidR="000E79EB" w:rsidRPr="00DB3BA5" w:rsidRDefault="000E79EB" w:rsidP="00665AF6">
            <w:pPr>
              <w:spacing w:after="0"/>
              <w:jc w:val="left"/>
            </w:pPr>
          </w:p>
        </w:tc>
      </w:tr>
      <w:tr w:rsidR="0062030C" w:rsidRPr="00903824" w14:paraId="5F33E973" w14:textId="77777777" w:rsidTr="00665AF6">
        <w:trPr>
          <w:trHeight w:val="565"/>
        </w:trPr>
        <w:tc>
          <w:tcPr>
            <w:tcW w:w="4072" w:type="dxa"/>
            <w:shd w:val="clear" w:color="auto" w:fill="auto"/>
          </w:tcPr>
          <w:p w14:paraId="6C60863B" w14:textId="77777777" w:rsidR="0062030C" w:rsidRDefault="0062030C" w:rsidP="0062030C">
            <w:pPr>
              <w:spacing w:after="0"/>
              <w:jc w:val="left"/>
            </w:pPr>
            <w:r>
              <w:t xml:space="preserve">Tillhör erbjuden konsult Leverantören själv eller tillhör konsulten en godkänd underleverantör? </w:t>
            </w:r>
          </w:p>
          <w:p w14:paraId="73D87AE8" w14:textId="4E0A7899" w:rsidR="0062030C" w:rsidRPr="006B257D" w:rsidRDefault="0062030C" w:rsidP="0062030C">
            <w:pPr>
              <w:spacing w:after="0"/>
              <w:jc w:val="left"/>
            </w:pPr>
            <w:r w:rsidRPr="00A9412D">
              <w:rPr>
                <w:i/>
                <w:sz w:val="16"/>
                <w:szCs w:val="16"/>
              </w:rPr>
              <w:t>(om det senare, ange namnet på denna underleverantör)</w:t>
            </w:r>
          </w:p>
        </w:tc>
        <w:tc>
          <w:tcPr>
            <w:tcW w:w="4929" w:type="dxa"/>
            <w:shd w:val="clear" w:color="auto" w:fill="auto"/>
            <w:noWrap/>
          </w:tcPr>
          <w:p w14:paraId="52F013C9" w14:textId="07DA29A2" w:rsidR="0062030C" w:rsidRPr="00DB3BA5" w:rsidRDefault="0062030C" w:rsidP="00665AF6">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665E1B60" w14:textId="77777777" w:rsidR="000E79EB" w:rsidRDefault="000E79EB" w:rsidP="000E79EB">
      <w:pPr>
        <w:jc w:val="left"/>
        <w:rPr>
          <w:rFonts w:asciiTheme="minorHAnsi" w:hAnsiTheme="minorHAnsi" w:cstheme="minorHAnsi"/>
        </w:rPr>
      </w:pPr>
    </w:p>
    <w:p w14:paraId="434D2B09" w14:textId="77777777" w:rsidR="000E79EB" w:rsidRDefault="000E79EB" w:rsidP="000E79EB">
      <w:pPr>
        <w:pStyle w:val="Rubrik4"/>
      </w:pPr>
      <w:r>
        <w:t>Kravuppfyllnad</w:t>
      </w:r>
    </w:p>
    <w:p w14:paraId="3C45DE94" w14:textId="77777777" w:rsidR="001D6695"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764562EE" w14:textId="77777777" w:rsidR="000E79EB" w:rsidRPr="00285A13" w:rsidRDefault="000E79EB" w:rsidP="000E79EB">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0E79EB" w:rsidRPr="000E25EA" w14:paraId="668CE3DF" w14:textId="77777777" w:rsidTr="00665AF6">
        <w:tc>
          <w:tcPr>
            <w:tcW w:w="6987" w:type="dxa"/>
            <w:vAlign w:val="center"/>
          </w:tcPr>
          <w:p w14:paraId="5EF13F6B" w14:textId="02DB4A57" w:rsidR="000E79EB" w:rsidRPr="000E25EA" w:rsidRDefault="000E79EB" w:rsidP="000E79EB">
            <w:pPr>
              <w:jc w:val="left"/>
            </w:pPr>
            <w:r w:rsidRPr="000E25EA">
              <w:t xml:space="preserve">Bekräftelse att </w:t>
            </w:r>
            <w:r>
              <w:t>Konsult 2 klarar i avsnitt 2.2 ovan angivna arbetsuppgifter och besitter de personliga färdigheter som har angivits som viktiga för denna roll och detta uppdrag:</w:t>
            </w:r>
            <w:r w:rsidRPr="000E25EA">
              <w:t xml:space="preserve"> </w:t>
            </w:r>
          </w:p>
        </w:tc>
        <w:tc>
          <w:tcPr>
            <w:tcW w:w="1653" w:type="dxa"/>
            <w:vAlign w:val="center"/>
          </w:tcPr>
          <w:p w14:paraId="681AC88E" w14:textId="77777777" w:rsidR="000E79EB" w:rsidRPr="000E25EA" w:rsidRDefault="000E79EB" w:rsidP="00665A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404A7D">
              <w:rPr>
                <w:sz w:val="22"/>
              </w:rPr>
            </w:r>
            <w:r w:rsidR="00404A7D">
              <w:rPr>
                <w:sz w:val="22"/>
              </w:rPr>
              <w:fldChar w:fldCharType="separate"/>
            </w:r>
            <w:r w:rsidRPr="00C06070">
              <w:rPr>
                <w:sz w:val="22"/>
              </w:rPr>
              <w:fldChar w:fldCharType="end"/>
            </w:r>
            <w:r w:rsidRPr="00C06070">
              <w:rPr>
                <w:sz w:val="22"/>
              </w:rPr>
              <w:t xml:space="preserve"> Ja</w:t>
            </w:r>
          </w:p>
        </w:tc>
      </w:tr>
    </w:tbl>
    <w:p w14:paraId="460EDE9E" w14:textId="2CC04F0F" w:rsidR="000E79EB" w:rsidRDefault="000E79EB" w:rsidP="000E79EB">
      <w:pPr>
        <w:jc w:val="left"/>
      </w:pPr>
    </w:p>
    <w:p w14:paraId="387628C4" w14:textId="77777777" w:rsidR="00C436AB" w:rsidRPr="00285A13" w:rsidRDefault="00C436AB" w:rsidP="00C436AB">
      <w:pPr>
        <w:jc w:val="left"/>
        <w:rPr>
          <w:i/>
          <w:u w:val="single"/>
        </w:rPr>
      </w:pPr>
      <w:r w:rsidRPr="00285A13">
        <w:rPr>
          <w:i/>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C436AB" w:rsidRPr="00DA68B8" w14:paraId="78D03770" w14:textId="77777777" w:rsidTr="00873D38">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806C397" w14:textId="77777777" w:rsidR="00C436AB" w:rsidRDefault="00C436AB" w:rsidP="00873D38">
            <w:pPr>
              <w:spacing w:after="0"/>
              <w:jc w:val="center"/>
              <w:rPr>
                <w:b/>
              </w:rPr>
            </w:pPr>
            <w:r w:rsidRPr="00DA68B8">
              <w:rPr>
                <w:b/>
              </w:rPr>
              <w:br w:type="page"/>
            </w:r>
          </w:p>
          <w:p w14:paraId="268A5046" w14:textId="77777777" w:rsidR="00C436AB" w:rsidRDefault="00C436AB" w:rsidP="00873D38">
            <w:pPr>
              <w:spacing w:after="0"/>
              <w:jc w:val="center"/>
              <w:rPr>
                <w:b/>
              </w:rPr>
            </w:pPr>
            <w:r w:rsidRPr="00DA68B8">
              <w:rPr>
                <w:b/>
                <w:bCs/>
                <w:color w:val="000000"/>
              </w:rPr>
              <w:t>Obligatoriska krav</w:t>
            </w:r>
          </w:p>
          <w:p w14:paraId="23364DCC" w14:textId="77777777" w:rsidR="00C436AB" w:rsidRPr="00DA68B8" w:rsidRDefault="00C436AB" w:rsidP="00873D3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75533FB5" w14:textId="77777777" w:rsidR="00C436AB" w:rsidRPr="007A4FF6" w:rsidRDefault="00C436AB" w:rsidP="00873D38">
            <w:pPr>
              <w:jc w:val="center"/>
              <w:rPr>
                <w:b/>
                <w:bCs/>
                <w:color w:val="000000"/>
                <w:sz w:val="16"/>
                <w:szCs w:val="16"/>
              </w:rPr>
            </w:pPr>
            <w:r w:rsidRPr="007A4FF6">
              <w:rPr>
                <w:b/>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14:paraId="15BFF03A" w14:textId="77777777" w:rsidR="00C436AB" w:rsidRDefault="00C436AB" w:rsidP="00873D38">
            <w:pPr>
              <w:spacing w:after="0"/>
              <w:jc w:val="center"/>
              <w:rPr>
                <w:b/>
                <w:bCs/>
                <w:color w:val="000000"/>
                <w:sz w:val="18"/>
                <w:szCs w:val="18"/>
              </w:rPr>
            </w:pPr>
          </w:p>
          <w:p w14:paraId="7F6FA314" w14:textId="77777777" w:rsidR="00C436AB" w:rsidRPr="007A4FF6" w:rsidRDefault="00C436AB" w:rsidP="00873D38">
            <w:pPr>
              <w:spacing w:after="0"/>
              <w:jc w:val="center"/>
              <w:rPr>
                <w:b/>
                <w:bCs/>
                <w:color w:val="000000"/>
                <w:sz w:val="16"/>
                <w:szCs w:val="16"/>
              </w:rPr>
            </w:pPr>
            <w:r w:rsidRPr="007A4FF6">
              <w:rPr>
                <w:b/>
                <w:bCs/>
                <w:color w:val="000000"/>
                <w:sz w:val="16"/>
                <w:szCs w:val="16"/>
              </w:rPr>
              <w:t xml:space="preserve">Ange var i CV uppfyllnad av ska-kravet framgår </w:t>
            </w:r>
          </w:p>
        </w:tc>
      </w:tr>
      <w:tr w:rsidR="00C436AB" w:rsidRPr="001B1F7E" w14:paraId="4C31F7D3" w14:textId="77777777" w:rsidTr="00873D38">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EA149BE" w14:textId="7FE7F7FD" w:rsidR="00C436AB" w:rsidRPr="006C6EFC" w:rsidRDefault="00C436AB" w:rsidP="00D42A0D">
            <w:pPr>
              <w:spacing w:after="0"/>
              <w:jc w:val="left"/>
            </w:pPr>
            <w:r w:rsidRPr="00767851">
              <w:rPr>
                <w:rFonts w:eastAsia="Arial"/>
                <w:color w:val="000000" w:themeColor="text1"/>
              </w:rPr>
              <w:t xml:space="preserve">Minst </w:t>
            </w:r>
            <w:r>
              <w:rPr>
                <w:rFonts w:eastAsia="Arial"/>
                <w:color w:val="000000" w:themeColor="text1"/>
              </w:rPr>
              <w:t xml:space="preserve">sex </w:t>
            </w:r>
            <w:r w:rsidRPr="00767851">
              <w:rPr>
                <w:rFonts w:eastAsia="Arial"/>
                <w:color w:val="000000" w:themeColor="text1"/>
              </w:rPr>
              <w:t>(</w:t>
            </w:r>
            <w:r>
              <w:rPr>
                <w:rFonts w:eastAsia="Arial"/>
                <w:color w:val="000000" w:themeColor="text1"/>
              </w:rPr>
              <w:t>6</w:t>
            </w:r>
            <w:r w:rsidRPr="00767851">
              <w:rPr>
                <w:rFonts w:eastAsia="Arial"/>
                <w:color w:val="000000" w:themeColor="text1"/>
              </w:rPr>
              <w:t xml:space="preserve">) års dokumenterad erfarenhet som </w:t>
            </w:r>
            <w:r>
              <w:rPr>
                <w:rFonts w:eastAsia="Arial"/>
                <w:color w:val="000000" w:themeColor="text1"/>
              </w:rPr>
              <w:t>Lösningsa</w:t>
            </w:r>
            <w:r w:rsidRPr="00767851">
              <w:rPr>
                <w:rFonts w:eastAsia="Arial"/>
                <w:color w:val="000000" w:themeColor="text1"/>
              </w:rPr>
              <w:t>rkitekt eller motsvarande</w:t>
            </w:r>
            <w:r w:rsidR="00D42A0D">
              <w:rPr>
                <w:rFonts w:eastAsia="Arial"/>
                <w:color w:val="000000" w:themeColor="text1"/>
              </w:rPr>
              <w:t xml:space="preserve"> ansvar/uppdrag.</w:t>
            </w:r>
          </w:p>
        </w:tc>
        <w:tc>
          <w:tcPr>
            <w:tcW w:w="1418" w:type="dxa"/>
            <w:tcBorders>
              <w:top w:val="single" w:sz="4" w:space="0" w:color="auto"/>
              <w:left w:val="nil"/>
              <w:bottom w:val="single" w:sz="4" w:space="0" w:color="auto"/>
              <w:right w:val="single" w:sz="4" w:space="0" w:color="auto"/>
            </w:tcBorders>
            <w:vAlign w:val="center"/>
          </w:tcPr>
          <w:p w14:paraId="0C96FE74" w14:textId="77777777" w:rsidR="00C436AB" w:rsidRPr="007A4FF6" w:rsidRDefault="00C436AB" w:rsidP="00873D38">
            <w:pPr>
              <w:spacing w:after="0"/>
              <w:jc w:val="center"/>
              <w:rPr>
                <w:b/>
              </w:rP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17AC6882" w14:textId="77777777" w:rsidR="00C436AB" w:rsidRPr="001B1F7E" w:rsidRDefault="00C436AB" w:rsidP="00873D38">
            <w:pPr>
              <w:spacing w:after="0"/>
              <w:jc w:val="left"/>
              <w:rPr>
                <w:color w:val="000000"/>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C436AB" w:rsidRPr="001B1F7E" w14:paraId="634DC22F" w14:textId="77777777" w:rsidTr="00873D38">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3FD4720" w14:textId="77777777" w:rsidR="00C436AB" w:rsidRPr="008D2239" w:rsidRDefault="00C436AB" w:rsidP="00873D38">
            <w:pPr>
              <w:spacing w:after="0"/>
              <w:jc w:val="left"/>
            </w:pPr>
            <w:r w:rsidRPr="00767851">
              <w:rPr>
                <w:rFonts w:eastAsia="Arial"/>
              </w:rPr>
              <w:t xml:space="preserve">Kunskaper och praktisk erfarenhet inom </w:t>
            </w:r>
            <w:r>
              <w:rPr>
                <w:rFonts w:eastAsia="Arial"/>
              </w:rPr>
              <w:t>integrationsarkitektur</w:t>
            </w:r>
            <w:r w:rsidRPr="00767851">
              <w:rPr>
                <w:rFonts w:eastAsia="Arial"/>
              </w:rPr>
              <w:t>, förvärvade under minst t</w:t>
            </w:r>
            <w:r>
              <w:rPr>
                <w:rFonts w:eastAsia="Arial"/>
              </w:rPr>
              <w:t>re</w:t>
            </w:r>
            <w:r w:rsidRPr="00767851">
              <w:rPr>
                <w:rFonts w:eastAsia="Arial"/>
              </w:rPr>
              <w:t xml:space="preserve"> (</w:t>
            </w:r>
            <w:r>
              <w:rPr>
                <w:rFonts w:eastAsia="Arial"/>
              </w:rPr>
              <w:t>3</w:t>
            </w:r>
            <w:r w:rsidRPr="00767851">
              <w:rPr>
                <w:rFonts w:eastAsia="Arial"/>
              </w:rPr>
              <w:t>) år</w:t>
            </w:r>
          </w:p>
        </w:tc>
        <w:tc>
          <w:tcPr>
            <w:tcW w:w="1418" w:type="dxa"/>
            <w:tcBorders>
              <w:top w:val="single" w:sz="4" w:space="0" w:color="auto"/>
              <w:left w:val="nil"/>
              <w:bottom w:val="single" w:sz="4" w:space="0" w:color="auto"/>
              <w:right w:val="single" w:sz="4" w:space="0" w:color="auto"/>
            </w:tcBorders>
            <w:vAlign w:val="center"/>
          </w:tcPr>
          <w:p w14:paraId="169E5891" w14:textId="77777777" w:rsidR="00C436AB" w:rsidRPr="00C06070" w:rsidRDefault="00C436AB" w:rsidP="00873D38">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53B86028" w14:textId="77777777" w:rsidR="00C436AB" w:rsidRPr="00D35B4E" w:rsidRDefault="00C436AB" w:rsidP="00873D3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C436AB" w:rsidRPr="001B1F7E" w14:paraId="7FA44297" w14:textId="77777777" w:rsidTr="00873D38">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91F753E" w14:textId="03781ACC" w:rsidR="00C436AB" w:rsidRPr="008D2239" w:rsidRDefault="00C436AB" w:rsidP="00873D38">
            <w:pPr>
              <w:spacing w:before="120" w:after="120"/>
              <w:ind w:right="340"/>
              <w:jc w:val="left"/>
            </w:pPr>
            <w:r w:rsidRPr="00144A8B">
              <w:rPr>
                <w:rFonts w:eastAsia="Arial"/>
              </w:rPr>
              <w:t xml:space="preserve">Erfarenhet från minst tre (3) uppdrag av att designa säkra integrationslösningar mellan </w:t>
            </w:r>
            <w:proofErr w:type="spellStart"/>
            <w:r w:rsidR="00744F6C" w:rsidRPr="00E203FD">
              <w:rPr>
                <w:rFonts w:eastAsia="Arial"/>
              </w:rPr>
              <w:t>SaaS</w:t>
            </w:r>
            <w:proofErr w:type="spellEnd"/>
            <w:r w:rsidR="00744F6C" w:rsidRPr="00E203FD">
              <w:rPr>
                <w:rFonts w:eastAsia="Arial"/>
              </w:rPr>
              <w:t>-lösningar</w:t>
            </w:r>
          </w:p>
        </w:tc>
        <w:tc>
          <w:tcPr>
            <w:tcW w:w="1418" w:type="dxa"/>
            <w:tcBorders>
              <w:top w:val="single" w:sz="4" w:space="0" w:color="auto"/>
              <w:left w:val="nil"/>
              <w:bottom w:val="single" w:sz="4" w:space="0" w:color="auto"/>
              <w:right w:val="single" w:sz="4" w:space="0" w:color="auto"/>
            </w:tcBorders>
            <w:vAlign w:val="center"/>
          </w:tcPr>
          <w:p w14:paraId="06E1A225" w14:textId="77777777" w:rsidR="00C436AB" w:rsidRPr="00C06070" w:rsidRDefault="00C436AB" w:rsidP="00873D38">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19161805" w14:textId="77777777" w:rsidR="00C436AB" w:rsidRPr="00D35B4E" w:rsidRDefault="00C436AB" w:rsidP="00873D3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C436AB" w:rsidRPr="001B1F7E" w14:paraId="7552E193" w14:textId="77777777" w:rsidTr="00873D38">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B9BA5B2" w14:textId="54791BCB" w:rsidR="00C436AB" w:rsidRPr="00144A8B" w:rsidRDefault="00C436AB" w:rsidP="00873D38">
            <w:pPr>
              <w:spacing w:before="120" w:after="120"/>
              <w:ind w:right="340"/>
              <w:jc w:val="left"/>
              <w:rPr>
                <w:rFonts w:eastAsia="Arial"/>
              </w:rPr>
            </w:pPr>
            <w:r w:rsidRPr="00DF653F">
              <w:rPr>
                <w:rStyle w:val="normaltextrun"/>
                <w:rFonts w:eastAsia="Arial"/>
                <w:color w:val="000000"/>
                <w:shd w:val="clear" w:color="auto" w:fill="FFFFFF"/>
              </w:rPr>
              <w:lastRenderedPageBreak/>
              <w:t>Minst två (2</w:t>
            </w:r>
            <w:r w:rsidRPr="00DF653F">
              <w:rPr>
                <w:rStyle w:val="normaltextrun"/>
                <w:rFonts w:ascii="Calibri" w:eastAsia="Arial" w:hAnsi="Calibri" w:cs="Calibri"/>
                <w:color w:val="000000"/>
                <w:shd w:val="clear" w:color="auto" w:fill="FFFFFF"/>
              </w:rPr>
              <w:t xml:space="preserve">) </w:t>
            </w:r>
            <w:r w:rsidRPr="00E203FD">
              <w:rPr>
                <w:rStyle w:val="normaltextrun"/>
                <w:rFonts w:ascii="Calibri" w:eastAsia="Arial" w:hAnsi="Calibri" w:cs="Calibri"/>
                <w:color w:val="000000"/>
                <w:shd w:val="clear" w:color="auto" w:fill="FFFFFF"/>
              </w:rPr>
              <w:t>års </w:t>
            </w:r>
            <w:r w:rsidRPr="00E203FD">
              <w:rPr>
                <w:rStyle w:val="normaltextrun"/>
                <w:rFonts w:eastAsia="Arial"/>
                <w:color w:val="000000"/>
                <w:shd w:val="clear" w:color="auto" w:fill="FFFFFF"/>
              </w:rPr>
              <w:t xml:space="preserve">erfarenhet av lösningsdesign </w:t>
            </w:r>
            <w:r w:rsidR="00744F6C" w:rsidRPr="00E203FD">
              <w:rPr>
                <w:rStyle w:val="normaltextrun"/>
                <w:color w:val="000000"/>
                <w:shd w:val="clear" w:color="auto" w:fill="FFFFFF"/>
              </w:rPr>
              <w:t>där</w:t>
            </w:r>
            <w:r w:rsidRPr="00E203FD">
              <w:rPr>
                <w:rStyle w:val="normaltextrun"/>
                <w:rFonts w:eastAsia="Arial"/>
                <w:color w:val="000000"/>
                <w:shd w:val="clear" w:color="auto" w:fill="FFFFFF"/>
              </w:rPr>
              <w:t xml:space="preserve"> REST-</w:t>
            </w:r>
            <w:r w:rsidR="00744F6C" w:rsidRPr="00E203FD">
              <w:rPr>
                <w:rStyle w:val="normaltextrun"/>
                <w:color w:val="000000"/>
                <w:shd w:val="clear" w:color="auto" w:fill="FFFFFF"/>
              </w:rPr>
              <w:t>API primärt har förekommit</w:t>
            </w:r>
            <w:r w:rsidRPr="00E203FD">
              <w:rPr>
                <w:rStyle w:val="eop"/>
                <w:rFonts w:eastAsia="Arial"/>
                <w:color w:val="000000"/>
                <w:shd w:val="clear" w:color="auto" w:fill="FFFFFF"/>
              </w:rPr>
              <w:t> </w:t>
            </w:r>
          </w:p>
        </w:tc>
        <w:tc>
          <w:tcPr>
            <w:tcW w:w="1418" w:type="dxa"/>
            <w:tcBorders>
              <w:top w:val="single" w:sz="4" w:space="0" w:color="auto"/>
              <w:left w:val="nil"/>
              <w:bottom w:val="single" w:sz="4" w:space="0" w:color="auto"/>
              <w:right w:val="single" w:sz="4" w:space="0" w:color="auto"/>
            </w:tcBorders>
            <w:vAlign w:val="center"/>
          </w:tcPr>
          <w:p w14:paraId="7D308DD4" w14:textId="77777777" w:rsidR="00C436AB" w:rsidRPr="00C06070" w:rsidRDefault="00C436AB" w:rsidP="00873D38">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ABDFAFF" w14:textId="77777777" w:rsidR="00C436AB" w:rsidRPr="00D35B4E" w:rsidRDefault="00C436AB" w:rsidP="00873D3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C436AB" w:rsidRPr="001B1F7E" w14:paraId="4B6105A7" w14:textId="77777777" w:rsidTr="00873D38">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7A4B58C" w14:textId="77777777" w:rsidR="00C436AB" w:rsidRPr="008D2239" w:rsidRDefault="00C436AB" w:rsidP="00873D38">
            <w:pPr>
              <w:spacing w:after="0"/>
              <w:jc w:val="left"/>
            </w:pPr>
            <w:r w:rsidRPr="00137C2A">
              <w:t>Svenska och engelska i tal och skrift</w:t>
            </w:r>
          </w:p>
        </w:tc>
        <w:tc>
          <w:tcPr>
            <w:tcW w:w="1418" w:type="dxa"/>
            <w:tcBorders>
              <w:top w:val="single" w:sz="4" w:space="0" w:color="auto"/>
              <w:left w:val="nil"/>
              <w:bottom w:val="single" w:sz="4" w:space="0" w:color="auto"/>
              <w:right w:val="single" w:sz="4" w:space="0" w:color="auto"/>
            </w:tcBorders>
            <w:vAlign w:val="center"/>
          </w:tcPr>
          <w:p w14:paraId="54D57A20" w14:textId="77777777" w:rsidR="00C436AB" w:rsidRPr="00C06070" w:rsidRDefault="00C436AB" w:rsidP="00873D38">
            <w:pPr>
              <w:jc w:val="center"/>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1CBAF54B" w14:textId="77777777" w:rsidR="00C436AB" w:rsidRPr="00D35B4E" w:rsidRDefault="00C436AB" w:rsidP="00873D3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6422B57A" w14:textId="77777777" w:rsidR="00C436AB" w:rsidRDefault="00C436AB" w:rsidP="00C436AB">
      <w:pPr>
        <w:spacing w:after="0"/>
        <w:jc w:val="left"/>
      </w:pPr>
    </w:p>
    <w:p w14:paraId="2298F30C" w14:textId="77777777" w:rsidR="00C436AB" w:rsidRDefault="00C436AB" w:rsidP="00C436AB">
      <w:pPr>
        <w:spacing w:after="0"/>
        <w:jc w:val="left"/>
      </w:pPr>
    </w:p>
    <w:p w14:paraId="60B0D226" w14:textId="77777777" w:rsidR="00C436AB" w:rsidRDefault="00C436AB" w:rsidP="00C436AB">
      <w:pPr>
        <w:spacing w:after="0"/>
        <w:jc w:val="left"/>
        <w:rPr>
          <w:b/>
        </w:rPr>
      </w:pPr>
    </w:p>
    <w:p w14:paraId="7A7ADDE2" w14:textId="77777777" w:rsidR="00C436AB" w:rsidRDefault="00C436AB" w:rsidP="00C436AB">
      <w:pPr>
        <w:jc w:val="left"/>
        <w:rPr>
          <w:i/>
          <w:u w:val="single"/>
        </w:rPr>
      </w:pPr>
      <w:r w:rsidRPr="00285A13">
        <w:rPr>
          <w:i/>
          <w:u w:val="single"/>
        </w:rPr>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C436AB" w:rsidRPr="00F67174" w14:paraId="2D0FAA8B" w14:textId="77777777" w:rsidTr="00873D38">
        <w:trPr>
          <w:jc w:val="center"/>
        </w:trPr>
        <w:tc>
          <w:tcPr>
            <w:tcW w:w="3539" w:type="dxa"/>
            <w:shd w:val="clear" w:color="auto" w:fill="BFBFBF" w:themeFill="background1" w:themeFillShade="BF"/>
            <w:vAlign w:val="center"/>
          </w:tcPr>
          <w:p w14:paraId="569F1E63" w14:textId="77777777" w:rsidR="00C436AB" w:rsidRDefault="00C436AB" w:rsidP="00873D38">
            <w:pPr>
              <w:jc w:val="center"/>
              <w:rPr>
                <w:b/>
              </w:rPr>
            </w:pPr>
            <w:r>
              <w:rPr>
                <w:b/>
              </w:rPr>
              <w:t xml:space="preserve">Bör-krav/meriterande krav </w:t>
            </w:r>
          </w:p>
        </w:tc>
        <w:tc>
          <w:tcPr>
            <w:tcW w:w="1134" w:type="dxa"/>
            <w:shd w:val="clear" w:color="auto" w:fill="BFBFBF" w:themeFill="background1" w:themeFillShade="BF"/>
            <w:vAlign w:val="center"/>
          </w:tcPr>
          <w:p w14:paraId="315D9C66" w14:textId="77777777" w:rsidR="00C436AB" w:rsidRPr="00F67174" w:rsidRDefault="00C436AB" w:rsidP="00873D38">
            <w:pPr>
              <w:jc w:val="center"/>
              <w:rPr>
                <w:b/>
                <w:sz w:val="18"/>
                <w:szCs w:val="18"/>
              </w:rPr>
            </w:pPr>
            <w:r w:rsidRPr="00F67174">
              <w:rPr>
                <w:b/>
                <w:sz w:val="18"/>
                <w:szCs w:val="18"/>
              </w:rPr>
              <w:t>Uppfyller Kon</w:t>
            </w:r>
            <w:r>
              <w:rPr>
                <w:b/>
                <w:sz w:val="18"/>
                <w:szCs w:val="18"/>
              </w:rPr>
              <w:t>s</w:t>
            </w:r>
            <w:r w:rsidRPr="00F67174">
              <w:rPr>
                <w:b/>
                <w:sz w:val="18"/>
                <w:szCs w:val="18"/>
              </w:rPr>
              <w:t>ult</w:t>
            </w:r>
            <w:r>
              <w:rPr>
                <w:b/>
                <w:sz w:val="18"/>
                <w:szCs w:val="18"/>
              </w:rPr>
              <w:t xml:space="preserve">en </w:t>
            </w:r>
            <w:proofErr w:type="gramStart"/>
            <w:r>
              <w:rPr>
                <w:b/>
                <w:sz w:val="18"/>
                <w:szCs w:val="18"/>
              </w:rPr>
              <w:t>bö</w:t>
            </w:r>
            <w:r w:rsidRPr="00F67174">
              <w:rPr>
                <w:b/>
                <w:sz w:val="18"/>
                <w:szCs w:val="18"/>
              </w:rPr>
              <w:t>r- kravet</w:t>
            </w:r>
            <w:proofErr w:type="gramEnd"/>
            <w:r w:rsidRPr="00F67174">
              <w:rPr>
                <w:b/>
                <w:sz w:val="18"/>
                <w:szCs w:val="18"/>
              </w:rPr>
              <w:t>?</w:t>
            </w:r>
          </w:p>
        </w:tc>
        <w:tc>
          <w:tcPr>
            <w:tcW w:w="1276" w:type="dxa"/>
            <w:shd w:val="clear" w:color="auto" w:fill="BFBFBF" w:themeFill="background1" w:themeFillShade="BF"/>
            <w:vAlign w:val="center"/>
          </w:tcPr>
          <w:p w14:paraId="6F45C620" w14:textId="77777777" w:rsidR="00C436AB" w:rsidRPr="00F67174" w:rsidRDefault="00C436AB" w:rsidP="00873D38">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14:paraId="62CEA7FE" w14:textId="77777777" w:rsidR="00C436AB" w:rsidRPr="00F67174" w:rsidRDefault="00C436AB" w:rsidP="00873D38">
            <w:pPr>
              <w:jc w:val="center"/>
              <w:rPr>
                <w:b/>
                <w:sz w:val="18"/>
                <w:szCs w:val="18"/>
              </w:rPr>
            </w:pPr>
            <w:r w:rsidRPr="00F67174">
              <w:rPr>
                <w:b/>
                <w:bCs/>
                <w:color w:val="000000"/>
                <w:sz w:val="18"/>
                <w:szCs w:val="18"/>
              </w:rPr>
              <w:t xml:space="preserve">Ange var i CV </w:t>
            </w:r>
            <w:r>
              <w:rPr>
                <w:b/>
                <w:bCs/>
                <w:color w:val="000000"/>
                <w:sz w:val="18"/>
                <w:szCs w:val="18"/>
              </w:rPr>
              <w:t xml:space="preserve">eller i referensuppdrag för konsulten </w:t>
            </w:r>
            <w:r w:rsidRPr="00F67174">
              <w:rPr>
                <w:b/>
                <w:bCs/>
                <w:color w:val="000000"/>
                <w:sz w:val="18"/>
                <w:szCs w:val="18"/>
              </w:rPr>
              <w:t>uppfyllnad av bör-kravet framgår</w:t>
            </w:r>
          </w:p>
        </w:tc>
      </w:tr>
      <w:tr w:rsidR="00C436AB" w14:paraId="50BFD441" w14:textId="77777777" w:rsidTr="00873D38">
        <w:trPr>
          <w:jc w:val="center"/>
        </w:trPr>
        <w:tc>
          <w:tcPr>
            <w:tcW w:w="3539" w:type="dxa"/>
          </w:tcPr>
          <w:p w14:paraId="4D0E6638" w14:textId="12669F19" w:rsidR="00C436AB" w:rsidRPr="006348BF" w:rsidRDefault="00B80BB7" w:rsidP="00873D38">
            <w:pPr>
              <w:spacing w:after="0"/>
              <w:jc w:val="left"/>
            </w:pPr>
            <w:r w:rsidRPr="00386B65">
              <w:rPr>
                <w:rFonts w:eastAsia="Arial"/>
                <w:color w:val="000000" w:themeColor="text1"/>
              </w:rPr>
              <w:t xml:space="preserve">Erfarenhet av mer än två (2) tidigare uppdrag gällande implementation av integrationslösningar (standard och/eller anpassade), </w:t>
            </w:r>
            <w:r w:rsidR="00386B65" w:rsidRPr="00386B65">
              <w:rPr>
                <w:rFonts w:eastAsia="Arial"/>
                <w:color w:val="000000" w:themeColor="text1"/>
              </w:rPr>
              <w:t xml:space="preserve">mellan flera olika </w:t>
            </w:r>
            <w:proofErr w:type="spellStart"/>
            <w:r w:rsidR="00386B65" w:rsidRPr="00386B65">
              <w:rPr>
                <w:rFonts w:eastAsia="Arial"/>
                <w:color w:val="000000" w:themeColor="text1"/>
              </w:rPr>
              <w:t>SaaS</w:t>
            </w:r>
            <w:proofErr w:type="spellEnd"/>
            <w:r w:rsidR="00386B65" w:rsidRPr="00386B65">
              <w:rPr>
                <w:rFonts w:eastAsia="Arial"/>
                <w:color w:val="000000" w:themeColor="text1"/>
              </w:rPr>
              <w:t>-lösningar</w:t>
            </w:r>
          </w:p>
        </w:tc>
        <w:tc>
          <w:tcPr>
            <w:tcW w:w="1134" w:type="dxa"/>
            <w:vAlign w:val="center"/>
          </w:tcPr>
          <w:p w14:paraId="3C745660" w14:textId="77777777" w:rsidR="00C436AB"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56226728" w14:textId="77777777" w:rsidR="00C436AB" w:rsidRPr="00BC25F1"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00DC51E9" w14:textId="77777777" w:rsidR="00C436AB" w:rsidRPr="00BC25F1" w:rsidRDefault="00C436AB" w:rsidP="00873D38">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1F3F0C19" w14:textId="77777777" w:rsidR="00C436AB" w:rsidRPr="00BC25F1" w:rsidRDefault="00C436AB" w:rsidP="00873D38">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C436AB" w14:paraId="091D8C4C" w14:textId="77777777" w:rsidTr="00873D38">
        <w:trPr>
          <w:jc w:val="center"/>
        </w:trPr>
        <w:tc>
          <w:tcPr>
            <w:tcW w:w="3539" w:type="dxa"/>
          </w:tcPr>
          <w:p w14:paraId="6A3E974B" w14:textId="77777777" w:rsidR="00C436AB" w:rsidRPr="00E01F54" w:rsidRDefault="00C436AB" w:rsidP="00873D38">
            <w:pPr>
              <w:spacing w:after="0"/>
              <w:jc w:val="left"/>
              <w:rPr>
                <w:color w:val="000000"/>
              </w:rPr>
            </w:pPr>
            <w:r w:rsidRPr="00DA4E80">
              <w:t>Erfarenhet av minst ett (1) uppdrag där den tekniska arkitekturen avsåg implementation av HRM och lönesystem</w:t>
            </w:r>
          </w:p>
        </w:tc>
        <w:tc>
          <w:tcPr>
            <w:tcW w:w="1134" w:type="dxa"/>
            <w:vAlign w:val="center"/>
          </w:tcPr>
          <w:p w14:paraId="7E3EF9F3" w14:textId="77777777" w:rsidR="00C436AB"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5107DA16" w14:textId="77777777" w:rsidR="00C436AB" w:rsidRPr="00BC25F1"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35464CBE" w14:textId="77777777" w:rsidR="00C436AB" w:rsidRPr="00BC25F1" w:rsidRDefault="00C436AB" w:rsidP="00873D38">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64FAEB30" w14:textId="77777777" w:rsidR="00C436AB" w:rsidRPr="00BC25F1" w:rsidRDefault="00C436AB" w:rsidP="00873D38">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C436AB" w14:paraId="540B19B9" w14:textId="77777777" w:rsidTr="00873D38">
        <w:trPr>
          <w:jc w:val="center"/>
        </w:trPr>
        <w:tc>
          <w:tcPr>
            <w:tcW w:w="3539" w:type="dxa"/>
          </w:tcPr>
          <w:p w14:paraId="743C33FA" w14:textId="79DF1FA1" w:rsidR="00C436AB" w:rsidRPr="00E01F54" w:rsidRDefault="00C436AB" w:rsidP="00C10BDD">
            <w:pPr>
              <w:spacing w:after="0"/>
              <w:jc w:val="left"/>
              <w:rPr>
                <w:color w:val="000000"/>
              </w:rPr>
            </w:pPr>
            <w:r w:rsidRPr="00ED4194">
              <w:t>Erfarenhet från minst ett (1) tidigare uppdrag där man i aktuellt system hanterar känsliga personuppgifter</w:t>
            </w:r>
            <w:r w:rsidR="00C10BDD">
              <w:t xml:space="preserve"> </w:t>
            </w:r>
            <w:r w:rsidR="00C10BDD">
              <w:rPr>
                <w:rFonts w:eastAsia="Arial"/>
                <w:lang w:eastAsia="en-US"/>
              </w:rPr>
              <w:t>och behöver hantera krypteringsmjukvara</w:t>
            </w:r>
          </w:p>
        </w:tc>
        <w:tc>
          <w:tcPr>
            <w:tcW w:w="1134" w:type="dxa"/>
            <w:vAlign w:val="center"/>
          </w:tcPr>
          <w:p w14:paraId="44A3030B" w14:textId="77777777" w:rsidR="00C436AB"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3CB89556" w14:textId="77777777" w:rsidR="00C436AB" w:rsidRPr="00BC25F1"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1045E401" w14:textId="77777777" w:rsidR="00C436AB" w:rsidRDefault="00C436AB" w:rsidP="00873D3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448B315" w14:textId="77777777" w:rsidR="00C436AB" w:rsidRDefault="00C436AB" w:rsidP="00873D3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C436AB" w14:paraId="7493567C" w14:textId="77777777" w:rsidTr="00873D38">
        <w:trPr>
          <w:jc w:val="center"/>
        </w:trPr>
        <w:tc>
          <w:tcPr>
            <w:tcW w:w="3539" w:type="dxa"/>
          </w:tcPr>
          <w:p w14:paraId="48E6BA07" w14:textId="77777777" w:rsidR="00C436AB" w:rsidRPr="00C72A05" w:rsidRDefault="00C436AB" w:rsidP="00873D38">
            <w:pPr>
              <w:spacing w:after="0"/>
              <w:jc w:val="left"/>
            </w:pPr>
            <w:r w:rsidRPr="00C72A05">
              <w:t>Erfarenhet från minst ett (1) uppdrag där man använt Microsoft Integration Services</w:t>
            </w:r>
          </w:p>
          <w:p w14:paraId="567B86FE" w14:textId="77777777" w:rsidR="00C436AB" w:rsidRPr="00C72A05" w:rsidRDefault="00C436AB" w:rsidP="00873D38">
            <w:pPr>
              <w:spacing w:after="0"/>
              <w:jc w:val="left"/>
            </w:pPr>
          </w:p>
        </w:tc>
        <w:tc>
          <w:tcPr>
            <w:tcW w:w="1134" w:type="dxa"/>
            <w:vAlign w:val="center"/>
          </w:tcPr>
          <w:p w14:paraId="5BF6A00E" w14:textId="77777777" w:rsidR="00C436AB"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1F671480" w14:textId="77777777" w:rsidR="00C436AB" w:rsidRPr="00BC25F1"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508A3D0E" w14:textId="77777777" w:rsidR="00C436AB" w:rsidRDefault="00C436AB" w:rsidP="00873D3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25511A8" w14:textId="77777777" w:rsidR="00C436AB" w:rsidRDefault="00C436AB" w:rsidP="00873D3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C436AB" w14:paraId="73CF523F" w14:textId="77777777" w:rsidTr="00873D38">
        <w:trPr>
          <w:jc w:val="center"/>
        </w:trPr>
        <w:tc>
          <w:tcPr>
            <w:tcW w:w="3539" w:type="dxa"/>
          </w:tcPr>
          <w:p w14:paraId="5369C7EF" w14:textId="77777777" w:rsidR="00C436AB" w:rsidRPr="00993044" w:rsidRDefault="00C436AB" w:rsidP="00873D38">
            <w:pPr>
              <w:spacing w:after="0"/>
              <w:jc w:val="left"/>
            </w:pPr>
            <w:r w:rsidRPr="00C72A05">
              <w:t>Erfarenhet av implementation av säkra integrationer mellan molnlösningar</w:t>
            </w:r>
          </w:p>
          <w:p w14:paraId="1C280374" w14:textId="77777777" w:rsidR="00C436AB" w:rsidRPr="00ED4194" w:rsidRDefault="00C436AB" w:rsidP="00873D38">
            <w:pPr>
              <w:spacing w:after="0"/>
              <w:jc w:val="left"/>
            </w:pPr>
          </w:p>
        </w:tc>
        <w:tc>
          <w:tcPr>
            <w:tcW w:w="1134" w:type="dxa"/>
            <w:vAlign w:val="center"/>
          </w:tcPr>
          <w:p w14:paraId="461934A2" w14:textId="77777777" w:rsidR="00C436AB"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50050D3B" w14:textId="77777777" w:rsidR="00C436AB" w:rsidRPr="00C06070"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6CD97D3A" w14:textId="77777777" w:rsidR="00C436AB" w:rsidRPr="00914842" w:rsidRDefault="00C436AB" w:rsidP="00873D3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EA61061" w14:textId="77777777" w:rsidR="00C436AB" w:rsidRPr="00D83144" w:rsidRDefault="00C436AB" w:rsidP="00873D3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C436AB" w14:paraId="4F93B4B1" w14:textId="77777777" w:rsidTr="00873D38">
        <w:trPr>
          <w:jc w:val="center"/>
        </w:trPr>
        <w:tc>
          <w:tcPr>
            <w:tcW w:w="3539" w:type="dxa"/>
          </w:tcPr>
          <w:p w14:paraId="73932236" w14:textId="77777777" w:rsidR="00C436AB" w:rsidRPr="00993044" w:rsidRDefault="00C436AB" w:rsidP="00873D38">
            <w:pPr>
              <w:spacing w:after="0"/>
              <w:jc w:val="left"/>
            </w:pPr>
            <w:r w:rsidRPr="00C72A05">
              <w:t xml:space="preserve">Erfarenhet av att designa integrationsflöden mot integrationsplattformar   </w:t>
            </w:r>
          </w:p>
          <w:p w14:paraId="6E945E09" w14:textId="77777777" w:rsidR="00C436AB" w:rsidRPr="00C72A05" w:rsidRDefault="00C436AB" w:rsidP="00873D38">
            <w:pPr>
              <w:spacing w:after="0"/>
              <w:jc w:val="left"/>
            </w:pPr>
          </w:p>
        </w:tc>
        <w:tc>
          <w:tcPr>
            <w:tcW w:w="1134" w:type="dxa"/>
            <w:vAlign w:val="center"/>
          </w:tcPr>
          <w:p w14:paraId="4CE8792D" w14:textId="77777777" w:rsidR="00C436AB"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Ja</w:t>
            </w:r>
          </w:p>
          <w:p w14:paraId="0D7DA192" w14:textId="77777777" w:rsidR="00C436AB" w:rsidRPr="00C06070" w:rsidRDefault="00C436AB" w:rsidP="00873D38">
            <w:pPr>
              <w:jc w:val="left"/>
            </w:pPr>
            <w:r w:rsidRPr="00C06070">
              <w:fldChar w:fldCharType="begin">
                <w:ffData>
                  <w:name w:val="Kryss1"/>
                  <w:enabled/>
                  <w:calcOnExit w:val="0"/>
                  <w:checkBox>
                    <w:sizeAuto/>
                    <w:default w:val="0"/>
                  </w:checkBox>
                </w:ffData>
              </w:fldChar>
            </w:r>
            <w:r w:rsidRPr="00C06070">
              <w:instrText xml:space="preserve"> FORMCHECKBOX </w:instrText>
            </w:r>
            <w:r w:rsidR="00404A7D">
              <w:fldChar w:fldCharType="separate"/>
            </w:r>
            <w:r w:rsidRPr="00C06070">
              <w:fldChar w:fldCharType="end"/>
            </w:r>
            <w:r w:rsidRPr="00C06070">
              <w:t xml:space="preserve"> </w:t>
            </w:r>
            <w:r>
              <w:t>Nej</w:t>
            </w:r>
          </w:p>
        </w:tc>
        <w:tc>
          <w:tcPr>
            <w:tcW w:w="1276" w:type="dxa"/>
            <w:vAlign w:val="center"/>
          </w:tcPr>
          <w:p w14:paraId="27AC18EF" w14:textId="77777777" w:rsidR="00C436AB" w:rsidRPr="00914842" w:rsidRDefault="00C436AB" w:rsidP="00873D3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104559D3" w14:textId="77777777" w:rsidR="00C436AB" w:rsidRPr="00D83144" w:rsidRDefault="00C436AB" w:rsidP="00873D3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7087B740" w14:textId="77777777" w:rsidR="00C436AB" w:rsidRPr="008D7E51" w:rsidRDefault="00C436AB" w:rsidP="00C436AB">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41A57AFB" w14:textId="7263D772" w:rsidR="000F4029" w:rsidRPr="008D7E51" w:rsidRDefault="000F4029" w:rsidP="000F4029">
      <w:pPr>
        <w:spacing w:after="0"/>
      </w:pPr>
      <w:r w:rsidRPr="008D7E51">
        <w:t xml:space="preserve"> </w:t>
      </w:r>
    </w:p>
    <w:p w14:paraId="1C042E37" w14:textId="77777777" w:rsidR="000E79EB" w:rsidRDefault="000E79EB" w:rsidP="000E79EB">
      <w:pPr>
        <w:jc w:val="left"/>
        <w:rPr>
          <w:b/>
        </w:rPr>
      </w:pPr>
    </w:p>
    <w:p w14:paraId="676DA548" w14:textId="686F5E26" w:rsidR="000E79EB" w:rsidRDefault="000E79EB" w:rsidP="000E79EB">
      <w:pPr>
        <w:pStyle w:val="Rubrik4"/>
      </w:pPr>
      <w:r>
        <w:t>Uppgifter om referensuppdrag – Konsultförslag 2</w:t>
      </w:r>
    </w:p>
    <w:p w14:paraId="13A0D106" w14:textId="35A21F12" w:rsidR="000F4029" w:rsidRPr="001C69D5" w:rsidRDefault="000F4029" w:rsidP="000F4029">
      <w:r w:rsidRPr="001C69D5">
        <w:t xml:space="preserve">Leverantören ska för konsulten ange och beskriva två (2) tidigare uppdrag som konsulten haft och som är </w:t>
      </w:r>
      <w:r w:rsidRPr="000E79EB">
        <w:rPr>
          <w:b/>
          <w:u w:val="single"/>
        </w:rPr>
        <w:t>relevant/relevanta</w:t>
      </w:r>
      <w:r w:rsidRPr="001C69D5">
        <w:t xml:space="preserve"> för efterfrågad konsultroll, kompetensnivå och aktuellt avrop, d v s uppdrag i vilka offererad konsult utfört liknande uppgifter som de som nu efterfrågas.  </w:t>
      </w:r>
    </w:p>
    <w:p w14:paraId="1B7F91F9" w14:textId="77777777" w:rsidR="000F4029" w:rsidRPr="001C69D5" w:rsidRDefault="000F4029" w:rsidP="000F4029">
      <w:r w:rsidRPr="001C69D5">
        <w:lastRenderedPageBreak/>
        <w:t>Referensuppdraget/referensuppdagen ska innehålla namn på uppdragsgivande organisation, kontaktperson inkl. kontaktuppgifter till denne</w:t>
      </w:r>
      <w:r>
        <w:t>, tidpunkt för uppdragens utförande (får även omfatta pågående uppdrag) s</w:t>
      </w:r>
      <w:r w:rsidRPr="001C69D5">
        <w:t xml:space="preserve">amt kort beskrivning av utfört uppdrag och konsultens insats i detta. Efterfrågade uppgifter lämnas direkt i formulären nedan. </w:t>
      </w:r>
    </w:p>
    <w:p w14:paraId="080FD02E" w14:textId="77777777" w:rsidR="000F4029" w:rsidRDefault="000F4029" w:rsidP="000F4029">
      <w:pPr>
        <w:rPr>
          <w:b/>
        </w:rPr>
      </w:pPr>
      <w:r w:rsidRPr="000E79EB">
        <w:rPr>
          <w:b/>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p w14:paraId="10F76705" w14:textId="77777777" w:rsidR="000E79EB" w:rsidRPr="006377AB" w:rsidRDefault="000E79EB" w:rsidP="000E79EB">
      <w:pPr>
        <w:rPr>
          <w:b/>
          <w:sz w:val="20"/>
          <w:szCs w:val="24"/>
        </w:rPr>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438AF00F"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7E37F3A5" w14:textId="77777777" w:rsidR="000E79EB" w:rsidRDefault="000E79EB" w:rsidP="00665AF6">
            <w:pPr>
              <w:rPr>
                <w:b/>
                <w:smallCaps/>
                <w:color w:val="FFFFFF" w:themeColor="background1"/>
              </w:rPr>
            </w:pPr>
            <w:r w:rsidRPr="003B30CB">
              <w:rPr>
                <w:b/>
                <w:color w:val="FFFFFF" w:themeColor="background1"/>
              </w:rPr>
              <w:t>Referensuppdrag 1:</w:t>
            </w:r>
          </w:p>
        </w:tc>
      </w:tr>
      <w:tr w:rsidR="000E79EB" w:rsidRPr="002F0DAC" w14:paraId="6C9724FB"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42857AD" w14:textId="77777777" w:rsidR="000E79EB" w:rsidRDefault="000E79EB" w:rsidP="00665AF6">
            <w:pPr>
              <w:rPr>
                <w:smallCaps/>
              </w:rPr>
            </w:pPr>
            <w:r>
              <w:t>Namn på u</w:t>
            </w:r>
            <w:r w:rsidRPr="00B21BB9">
              <w:t>ppdragsgiva</w:t>
            </w:r>
            <w:r>
              <w:t>nde organisation</w:t>
            </w:r>
            <w:r w:rsidRPr="00B21BB9">
              <w:t>:</w:t>
            </w:r>
          </w:p>
          <w:p w14:paraId="5AB854B9"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18E421C1"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7D72A0F9" w14:textId="77777777" w:rsidR="000E79EB" w:rsidRDefault="000E79EB" w:rsidP="00665AF6">
            <w:r w:rsidRPr="004B19AA">
              <w:t>Kontaktperson hos uppdragsgivare, namn</w:t>
            </w:r>
          </w:p>
          <w:p w14:paraId="319670F6"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7378549F" w14:textId="77777777" w:rsidR="000E79EB" w:rsidRDefault="000E79EB" w:rsidP="00665AF6">
            <w:r w:rsidRPr="004B19AA">
              <w:t>Kontaktpersonens telefonnummer</w:t>
            </w:r>
          </w:p>
          <w:p w14:paraId="6A534DF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3DDA8027"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45418EC0" w14:textId="77777777" w:rsidR="00114BE9" w:rsidRDefault="00114BE9" w:rsidP="00114BE9">
            <w:r>
              <w:t>Tidpunkt för uppdragets utförande (från – till månad samt år):</w:t>
            </w:r>
          </w:p>
          <w:p w14:paraId="1F5C955B" w14:textId="7F0E270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E2C3CAF"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2EFB518"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4103143D" w14:textId="77777777" w:rsidR="000E79EB" w:rsidRPr="004B19AA" w:rsidRDefault="000E79EB" w:rsidP="00665AF6">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7220CBDB" w14:textId="77777777" w:rsidR="000E79EB" w:rsidRDefault="000E79EB" w:rsidP="000E79EB">
      <w:pPr>
        <w:spacing w:after="0"/>
        <w:jc w:val="left"/>
      </w:pPr>
    </w:p>
    <w:p w14:paraId="6F3978EE" w14:textId="77777777" w:rsidR="000E79EB" w:rsidRDefault="000E79EB" w:rsidP="000E79EB">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7EEF83B1"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AE143B7" w14:textId="77777777" w:rsidR="000E79EB" w:rsidRDefault="000E79EB" w:rsidP="00665AF6">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E79EB" w:rsidRPr="002F0DAC" w14:paraId="1E6638DC"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59C10B1" w14:textId="77777777" w:rsidR="000E79EB" w:rsidRDefault="000E79EB" w:rsidP="00665AF6">
            <w:pPr>
              <w:rPr>
                <w:smallCaps/>
              </w:rPr>
            </w:pPr>
            <w:r>
              <w:t>Namn på u</w:t>
            </w:r>
            <w:r w:rsidRPr="00B21BB9">
              <w:t>ppdragsgiva</w:t>
            </w:r>
            <w:r>
              <w:t>nde organisation</w:t>
            </w:r>
            <w:r w:rsidRPr="00B21BB9">
              <w:t>:</w:t>
            </w:r>
          </w:p>
          <w:p w14:paraId="0F3925A7"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02E0E624"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52A00472" w14:textId="77777777" w:rsidR="000E79EB" w:rsidRDefault="000E79EB" w:rsidP="00665AF6">
            <w:r w:rsidRPr="004B19AA">
              <w:t>Kontaktperson hos uppdragsgivare, namn</w:t>
            </w:r>
          </w:p>
          <w:p w14:paraId="5FD76FEA"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66ED506D" w14:textId="77777777" w:rsidR="000E79EB" w:rsidRDefault="000E79EB" w:rsidP="00665AF6">
            <w:r w:rsidRPr="004B19AA">
              <w:t>Kontaktpersonens telefonnummer</w:t>
            </w:r>
          </w:p>
          <w:p w14:paraId="39335F6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620729CE"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29D8B8FE" w14:textId="77777777" w:rsidR="00114BE9" w:rsidRDefault="00114BE9" w:rsidP="00114BE9">
            <w:r>
              <w:t>Tidpunkt för uppdragets utförande (från – till månad samt år):</w:t>
            </w:r>
          </w:p>
          <w:p w14:paraId="530781B0" w14:textId="7A3DA7E2"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5F87AB1"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8E9AB21"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0756BF60" w14:textId="77777777" w:rsidR="000E79EB" w:rsidRPr="004B19AA" w:rsidRDefault="000E79EB" w:rsidP="00665AF6">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4887A50E" w14:textId="4936DA5B" w:rsidR="000E79EB" w:rsidRDefault="000E79EB" w:rsidP="000E79EB">
      <w:pPr>
        <w:spacing w:after="0"/>
        <w:jc w:val="left"/>
      </w:pPr>
    </w:p>
    <w:p w14:paraId="00494ECD" w14:textId="0E50C07A" w:rsidR="000F0A32" w:rsidRPr="00B76083" w:rsidRDefault="000F0A32" w:rsidP="004D53E9">
      <w:pPr>
        <w:pStyle w:val="Rubrik1"/>
      </w:pPr>
      <w:bookmarkStart w:id="25" w:name="_Toc92280330"/>
      <w:r>
        <w:lastRenderedPageBreak/>
        <w:t xml:space="preserve">Utvärdering av </w:t>
      </w:r>
      <w:r w:rsidR="00637C11">
        <w:t>a</w:t>
      </w:r>
      <w:r w:rsidR="002C6D2F">
        <w:t>vropssvare</w:t>
      </w:r>
      <w:r w:rsidR="00637C11">
        <w:t>n</w:t>
      </w:r>
      <w:bookmarkEnd w:id="25"/>
    </w:p>
    <w:bookmarkEnd w:id="24"/>
    <w:p w14:paraId="79088387" w14:textId="63A30E19" w:rsidR="000A7A70" w:rsidRDefault="004F2C3C" w:rsidP="000A7A70">
      <w:pPr>
        <w:spacing w:before="120"/>
        <w:jc w:val="left"/>
      </w:pPr>
      <w:r>
        <w:t>För a</w:t>
      </w:r>
      <w:r w:rsidR="00EA38D2">
        <w:t>tt</w:t>
      </w:r>
      <w:r>
        <w:t xml:space="preserve"> kunna avgöra vilke</w:t>
      </w:r>
      <w:r w:rsidR="00EA38D2">
        <w:t>t</w:t>
      </w:r>
      <w:r>
        <w:t xml:space="preserve"> av de inkomna </w:t>
      </w:r>
      <w:r w:rsidR="00637C11">
        <w:t>a</w:t>
      </w:r>
      <w:r w:rsidR="002C6D2F">
        <w:t>vropssvare</w:t>
      </w:r>
      <w:r w:rsidR="000F37AF">
        <w:t>n</w:t>
      </w:r>
      <w:r>
        <w:t xml:space="preserve"> som utgör de</w:t>
      </w:r>
      <w:r w:rsidR="002C6D2F">
        <w:t>t</w:t>
      </w:r>
      <w:r>
        <w:t xml:space="preserve"> </w:t>
      </w:r>
      <w:r w:rsidR="00B767BD">
        <w:t xml:space="preserve">avropssvar som för Svenska Spel har bäst förhållande mellan pris och kvalitet, </w:t>
      </w:r>
      <w:r>
        <w:t>kommer u</w:t>
      </w:r>
      <w:r w:rsidR="000F0A32">
        <w:t xml:space="preserve">tvärderingen av de inkomna </w:t>
      </w:r>
      <w:r w:rsidR="00637C11">
        <w:t>a</w:t>
      </w:r>
      <w:r w:rsidR="002C6D2F">
        <w:t>vropssvaren</w:t>
      </w:r>
      <w:r w:rsidR="000A117A">
        <w:t xml:space="preserve"> att baseras på </w:t>
      </w:r>
      <w:r w:rsidR="00EA38D2">
        <w:t xml:space="preserve">följande utvärderingskriterier: </w:t>
      </w:r>
      <w:r w:rsidR="001645A4">
        <w:t>offererat p</w:t>
      </w:r>
      <w:r w:rsidR="000A117A">
        <w:t xml:space="preserve">ris, </w:t>
      </w:r>
      <w:r w:rsidR="001645A4">
        <w:t>k</w:t>
      </w:r>
      <w:r w:rsidR="000A117A">
        <w:t>valitet</w:t>
      </w:r>
      <w:r w:rsidR="2693AD75">
        <w:t xml:space="preserve"> </w:t>
      </w:r>
      <w:r w:rsidR="001645A4">
        <w:t>samt startdatum</w:t>
      </w:r>
      <w:r w:rsidR="00EA38D2">
        <w:t>.</w:t>
      </w:r>
      <w:r w:rsidR="000A7A70">
        <w:t xml:space="preserve"> En förutsättning för tilldelning är dock att vinnande konsultkandidat även blir godkänd i den slutintervju som genomförs med vinnande konsultkandidat.</w:t>
      </w:r>
    </w:p>
    <w:p w14:paraId="00494ECF" w14:textId="7B4EDFBB" w:rsidR="000F0A32" w:rsidRDefault="00EA38D2" w:rsidP="000F0A32">
      <w:pPr>
        <w:spacing w:before="120"/>
        <w:jc w:val="left"/>
      </w:pPr>
      <w:r w:rsidRPr="00EA38D2">
        <w:t>Utvärderingskriterierna</w:t>
      </w:r>
      <w:r>
        <w:t xml:space="preserve"> kommer </w:t>
      </w:r>
      <w:r w:rsidRPr="00EA38D2">
        <w:t xml:space="preserve">inbördes </w:t>
      </w:r>
      <w:r>
        <w:t xml:space="preserve">att </w:t>
      </w:r>
      <w:r w:rsidRPr="00EA38D2">
        <w:t>vikt</w:t>
      </w:r>
      <w:r>
        <w:t xml:space="preserve">as </w:t>
      </w:r>
      <w:r w:rsidR="004F2C3C">
        <w:t>på följande vis:</w:t>
      </w:r>
    </w:p>
    <w:p w14:paraId="00494ED0" w14:textId="77777777" w:rsidR="004F2C3C" w:rsidRDefault="004F2C3C" w:rsidP="000F0A32">
      <w:pPr>
        <w:spacing w:before="120"/>
        <w:jc w:val="left"/>
      </w:pPr>
      <w:r>
        <w:rPr>
          <w:noProof/>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94F9E" w14:textId="3F7D4D77" w:rsidR="00904D97" w:rsidRDefault="00904D97" w:rsidP="00EA38D2">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94F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" fillcolor="#4f81bd [3204]" strokecolor="#243f60 [1604]" strokeweight="2pt">
                <v:textbox>
                  <w:txbxContent>
                    <w:p w14:paraId="00494F9E" w14:textId="3F7D4D77" w:rsidR="00904D97" w:rsidRDefault="00904D97" w:rsidP="00EA38D2">
                      <w:pPr>
                        <w:jc w:val="center"/>
                      </w:pPr>
                      <w:r>
                        <w:t>Avropssvar 100 %</w:t>
                      </w:r>
                    </w:p>
                  </w:txbxContent>
                </v:textbox>
              </v:shape>
            </w:pict>
          </mc:Fallback>
        </mc:AlternateContent>
      </w:r>
    </w:p>
    <w:p w14:paraId="00494ED1" w14:textId="77777777" w:rsidR="004F2C3C" w:rsidRDefault="004F2C3C" w:rsidP="000F0A32">
      <w:pPr>
        <w:spacing w:before="120"/>
        <w:jc w:val="left"/>
      </w:pPr>
      <w:r>
        <w:rPr>
          <w:noProof/>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2B3" id="Rak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8.45pt" to="21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" strokecolor="#4579b8 [3044]"/>
            </w:pict>
          </mc:Fallback>
        </mc:AlternateContent>
      </w:r>
    </w:p>
    <w:p w14:paraId="00494ED2" w14:textId="77777777" w:rsidR="004F2C3C" w:rsidRDefault="00EA38D2" w:rsidP="004F2C3C">
      <w:pPr>
        <w:spacing w:before="120"/>
        <w:jc w:val="left"/>
      </w:pPr>
      <w:r>
        <w:rPr>
          <w:noProof/>
        </w:rPr>
        <mc:AlternateContent>
          <mc:Choice Requires="wps">
            <w:drawing>
              <wp:anchor distT="0" distB="0" distL="114300" distR="114300" simplePos="0" relativeHeight="251658242" behindDoc="0" locked="0" layoutInCell="1" allowOverlap="1" wp14:anchorId="00494F71" wp14:editId="00494F72">
                <wp:simplePos x="0" y="0"/>
                <wp:positionH relativeFrom="column">
                  <wp:posOffset>887730</wp:posOffset>
                </wp:positionH>
                <wp:positionV relativeFrom="paragraph">
                  <wp:posOffset>86360</wp:posOffset>
                </wp:positionV>
                <wp:extent cx="3625215" cy="0"/>
                <wp:effectExtent l="0" t="0" r="13335" b="19050"/>
                <wp:wrapNone/>
                <wp:docPr id="3" name="Rak 3"/>
                <wp:cNvGraphicFramePr/>
                <a:graphic xmlns:a="http://schemas.openxmlformats.org/drawingml/2006/main">
                  <a:graphicData uri="http://schemas.microsoft.com/office/word/2010/wordprocessingShape">
                    <wps:wsp>
                      <wps:cNvCnPr/>
                      <wps:spPr>
                        <a:xfrm>
                          <a:off x="0" y="0"/>
                          <a:ext cx="362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87DA6" id="Rak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355.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" strokecolor="#4579b8 [3044]"/>
            </w:pict>
          </mc:Fallback>
        </mc:AlternateContent>
      </w:r>
      <w:r>
        <w:rPr>
          <w:noProof/>
        </w:rPr>
        <mc:AlternateContent>
          <mc:Choice Requires="wps">
            <w:drawing>
              <wp:anchor distT="0" distB="0" distL="114300" distR="114300" simplePos="0" relativeHeight="251658248" behindDoc="0" locked="0" layoutInCell="1" allowOverlap="1" wp14:anchorId="00494F73" wp14:editId="00494F74">
                <wp:simplePos x="0" y="0"/>
                <wp:positionH relativeFrom="column">
                  <wp:posOffset>4516282</wp:posOffset>
                </wp:positionH>
                <wp:positionV relativeFrom="paragraph">
                  <wp:posOffset>91440</wp:posOffset>
                </wp:positionV>
                <wp:extent cx="0" cy="265430"/>
                <wp:effectExtent l="0" t="0" r="19050" b="20320"/>
                <wp:wrapNone/>
                <wp:docPr id="9" name="Rak 9"/>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F5502" id="Rak 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pt,7.2pt" to="355.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" strokecolor="#4579b8 [3044]"/>
            </w:pict>
          </mc:Fallback>
        </mc:AlternateContent>
      </w:r>
      <w:r>
        <w:rPr>
          <w:noProof/>
        </w:rPr>
        <mc:AlternateContent>
          <mc:Choice Requires="wps">
            <w:drawing>
              <wp:anchor distT="0" distB="0" distL="114300" distR="114300" simplePos="0" relativeHeight="251658247" behindDoc="0" locked="0" layoutInCell="1" allowOverlap="1" wp14:anchorId="00494F75" wp14:editId="00494F76">
                <wp:simplePos x="0" y="0"/>
                <wp:positionH relativeFrom="column">
                  <wp:posOffset>2742092</wp:posOffset>
                </wp:positionH>
                <wp:positionV relativeFrom="paragraph">
                  <wp:posOffset>87630</wp:posOffset>
                </wp:positionV>
                <wp:extent cx="0" cy="265430"/>
                <wp:effectExtent l="0" t="0" r="19050" b="20320"/>
                <wp:wrapNone/>
                <wp:docPr id="8" name="Rak 8"/>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0FE03" id="Rak 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9pt,6.9pt" to="215.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" strokecolor="#4579b8 [3044]"/>
            </w:pict>
          </mc:Fallback>
        </mc:AlternateContent>
      </w:r>
      <w:r>
        <w:rPr>
          <w:noProof/>
        </w:rPr>
        <mc:AlternateContent>
          <mc:Choice Requires="wps">
            <w:drawing>
              <wp:anchor distT="0" distB="0" distL="114300" distR="114300" simplePos="0" relativeHeight="251658246" behindDoc="0" locked="0" layoutInCell="1" allowOverlap="1" wp14:anchorId="00494F77" wp14:editId="00494F78">
                <wp:simplePos x="0" y="0"/>
                <wp:positionH relativeFrom="column">
                  <wp:posOffset>887538</wp:posOffset>
                </wp:positionH>
                <wp:positionV relativeFrom="paragraph">
                  <wp:posOffset>86463</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C9CCB" id="Rak 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69.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" strokecolor="#4579b8 [3044]"/>
            </w:pict>
          </mc:Fallback>
        </mc:AlternateContent>
      </w:r>
    </w:p>
    <w:p w14:paraId="00494ED3" w14:textId="6D4AD21E" w:rsidR="004F2C3C" w:rsidRDefault="000869CF" w:rsidP="004F2C3C">
      <w:pPr>
        <w:spacing w:before="120"/>
        <w:jc w:val="left"/>
      </w:pPr>
      <w:r>
        <w:rPr>
          <w:noProof/>
        </w:rPr>
        <mc:AlternateContent>
          <mc:Choice Requires="wps">
            <w:drawing>
              <wp:anchor distT="0" distB="0" distL="114300" distR="114300" simplePos="0" relativeHeight="251658245" behindDoc="0" locked="0" layoutInCell="1" allowOverlap="1" wp14:anchorId="00494F7B" wp14:editId="5633361B">
                <wp:simplePos x="0" y="0"/>
                <wp:positionH relativeFrom="column">
                  <wp:posOffset>3818255</wp:posOffset>
                </wp:positionH>
                <wp:positionV relativeFrom="paragraph">
                  <wp:posOffset>36830</wp:posOffset>
                </wp:positionV>
                <wp:extent cx="1392555" cy="542925"/>
                <wp:effectExtent l="0" t="0" r="17145" b="28575"/>
                <wp:wrapNone/>
                <wp:docPr id="6" name="Alternativ process 6"/>
                <wp:cNvGraphicFramePr/>
                <a:graphic xmlns:a="http://schemas.openxmlformats.org/drawingml/2006/main">
                  <a:graphicData uri="http://schemas.microsoft.com/office/word/2010/wordprocessingShape">
                    <wps:wsp>
                      <wps:cNvSpPr/>
                      <wps:spPr>
                        <a:xfrm>
                          <a:off x="0" y="0"/>
                          <a:ext cx="1392555" cy="542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0A702" w14:textId="77777777" w:rsidR="00904D97" w:rsidRDefault="00904D97" w:rsidP="000A7A70">
                            <w:pPr>
                              <w:spacing w:after="0"/>
                              <w:jc w:val="center"/>
                            </w:pPr>
                            <w:r>
                              <w:t xml:space="preserve">Startdatum </w:t>
                            </w:r>
                          </w:p>
                          <w:p w14:paraId="00494FA2" w14:textId="55B09AEC" w:rsidR="00904D97" w:rsidRDefault="00412F73" w:rsidP="00EA38D2">
                            <w:pPr>
                              <w:jc w:val="center"/>
                            </w:pPr>
                            <w:r>
                              <w:t>1</w:t>
                            </w:r>
                            <w:r w:rsidR="00904D97">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B" id="Alternativ process 6" o:spid="_x0000_s1027" type="#_x0000_t176" style="position:absolute;margin-left:300.65pt;margin-top:2.9pt;width:109.65pt;height:42.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" fillcolor="#4f81bd [3204]" strokecolor="#243f60 [1604]" strokeweight="2pt">
                <v:textbox>
                  <w:txbxContent>
                    <w:p w14:paraId="5D90A702" w14:textId="77777777" w:rsidR="00904D97" w:rsidRDefault="00904D97" w:rsidP="000A7A70">
                      <w:pPr>
                        <w:spacing w:after="0"/>
                        <w:jc w:val="center"/>
                      </w:pPr>
                      <w:r>
                        <w:t xml:space="preserve">Startdatum </w:t>
                      </w:r>
                    </w:p>
                    <w:p w14:paraId="00494FA2" w14:textId="55B09AEC" w:rsidR="00904D97" w:rsidRDefault="00412F73" w:rsidP="00EA38D2">
                      <w:pPr>
                        <w:jc w:val="center"/>
                      </w:pPr>
                      <w:r>
                        <w:t>1</w:t>
                      </w:r>
                      <w:r w:rsidR="00904D97">
                        <w:t>0 %</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0494F7D" wp14:editId="3F5A2F05">
                <wp:simplePos x="0" y="0"/>
                <wp:positionH relativeFrom="column">
                  <wp:posOffset>189230</wp:posOffset>
                </wp:positionH>
                <wp:positionV relativeFrom="paragraph">
                  <wp:posOffset>36830</wp:posOffset>
                </wp:positionV>
                <wp:extent cx="1392555" cy="514350"/>
                <wp:effectExtent l="0" t="0" r="17145" b="19050"/>
                <wp:wrapNone/>
                <wp:docPr id="4" name="Alternativ process 4"/>
                <wp:cNvGraphicFramePr/>
                <a:graphic xmlns:a="http://schemas.openxmlformats.org/drawingml/2006/main">
                  <a:graphicData uri="http://schemas.microsoft.com/office/word/2010/wordprocessingShape">
                    <wps:wsp>
                      <wps:cNvSpPr/>
                      <wps:spPr>
                        <a:xfrm>
                          <a:off x="0" y="0"/>
                          <a:ext cx="1392555" cy="514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CE8FC1" w14:textId="3EFC1B5C" w:rsidR="00904D97" w:rsidRDefault="00904D97" w:rsidP="000A7A70">
                            <w:pPr>
                              <w:spacing w:after="0"/>
                              <w:jc w:val="center"/>
                            </w:pPr>
                            <w:r>
                              <w:t>Pris</w:t>
                            </w:r>
                          </w:p>
                          <w:p w14:paraId="00494FA3" w14:textId="64FBE147" w:rsidR="00904D97" w:rsidRPr="00EA38D2" w:rsidRDefault="00374E99" w:rsidP="000A7A70">
                            <w:pPr>
                              <w:jc w:val="center"/>
                            </w:pPr>
                            <w:r>
                              <w:t xml:space="preserve">20 </w:t>
                            </w:r>
                            <w:r w:rsidR="00904D9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D" id="Alternativ process 4" o:spid="_x0000_s1028" type="#_x0000_t176" style="position:absolute;margin-left:14.9pt;margin-top:2.9pt;width:109.65pt;height:4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" fillcolor="#4f81bd [3204]" strokecolor="#243f60 [1604]" strokeweight="2pt">
                <v:textbox>
                  <w:txbxContent>
                    <w:p w14:paraId="3DCE8FC1" w14:textId="3EFC1B5C" w:rsidR="00904D97" w:rsidRDefault="00904D97" w:rsidP="000A7A70">
                      <w:pPr>
                        <w:spacing w:after="0"/>
                        <w:jc w:val="center"/>
                      </w:pPr>
                      <w:r>
                        <w:t>Pris</w:t>
                      </w:r>
                    </w:p>
                    <w:p w14:paraId="00494FA3" w14:textId="64FBE147" w:rsidR="00904D97" w:rsidRPr="00EA38D2" w:rsidRDefault="00374E99" w:rsidP="000A7A70">
                      <w:pPr>
                        <w:jc w:val="center"/>
                      </w:pPr>
                      <w:r>
                        <w:t xml:space="preserve">20 </w:t>
                      </w:r>
                      <w:r w:rsidR="00904D97">
                        <w:t>%</w:t>
                      </w:r>
                    </w:p>
                  </w:txbxContent>
                </v:textbox>
              </v:shape>
            </w:pict>
          </mc:Fallback>
        </mc:AlternateContent>
      </w:r>
      <w:r w:rsidR="00FD1178">
        <w:rPr>
          <w:noProof/>
        </w:rPr>
        <mc:AlternateContent>
          <mc:Choice Requires="wps">
            <w:drawing>
              <wp:anchor distT="0" distB="0" distL="114300" distR="114300" simplePos="0" relativeHeight="251658244" behindDoc="0" locked="0" layoutInCell="1" allowOverlap="1" wp14:anchorId="00494F79" wp14:editId="50682C67">
                <wp:simplePos x="0" y="0"/>
                <wp:positionH relativeFrom="column">
                  <wp:posOffset>1638779</wp:posOffset>
                </wp:positionH>
                <wp:positionV relativeFrom="paragraph">
                  <wp:posOffset>38994</wp:posOffset>
                </wp:positionV>
                <wp:extent cx="2099362" cy="1143000"/>
                <wp:effectExtent l="0" t="0" r="15240" b="19050"/>
                <wp:wrapNone/>
                <wp:docPr id="5" name="Alternativ process 5"/>
                <wp:cNvGraphicFramePr/>
                <a:graphic xmlns:a="http://schemas.openxmlformats.org/drawingml/2006/main">
                  <a:graphicData uri="http://schemas.microsoft.com/office/word/2010/wordprocessingShape">
                    <wps:wsp>
                      <wps:cNvSpPr/>
                      <wps:spPr>
                        <a:xfrm>
                          <a:off x="0" y="0"/>
                          <a:ext cx="2099362" cy="1143000"/>
                        </a:xfrm>
                        <a:prstGeom prst="flowChartAlternateProcess">
                          <a:avLst/>
                        </a:prstGeom>
                        <a:ln>
                          <a:solidFill>
                            <a:schemeClr val="accent1">
                              <a:shade val="5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C916769" w14:textId="6C937D71" w:rsidR="00873D38" w:rsidRDefault="002B4538" w:rsidP="00FD1178">
                            <w:pPr>
                              <w:spacing w:before="120" w:after="120"/>
                              <w:jc w:val="center"/>
                              <w:rPr>
                                <w:rFonts w:eastAsia="Calibri" w:hAnsi="Calibri" w:cs="Calibri"/>
                                <w:color w:val="FFFFFF"/>
                                <w:lang w:val="en-US"/>
                              </w:rPr>
                            </w:pPr>
                            <w:r>
                              <w:rPr>
                                <w:rFonts w:eastAsia="Calibri" w:hAnsi="Calibri" w:cs="Calibri"/>
                                <w:color w:val="FFFFFF"/>
                                <w:lang w:val="en-US"/>
                              </w:rPr>
                              <w:t>Kvalit</w:t>
                            </w:r>
                            <w:r w:rsidR="00FD1178">
                              <w:rPr>
                                <w:rFonts w:eastAsia="Calibri" w:hAnsi="Calibri" w:cs="Calibri"/>
                                <w:color w:val="FFFFFF"/>
                                <w:lang w:val="en-US"/>
                              </w:rPr>
                              <w:t>e</w:t>
                            </w:r>
                            <w:r>
                              <w:rPr>
                                <w:rFonts w:eastAsia="Calibri" w:hAnsi="Calibri" w:cs="Calibri"/>
                                <w:color w:val="FFFFFF"/>
                                <w:lang w:val="en-US"/>
                              </w:rPr>
                              <w:t xml:space="preserve">t </w:t>
                            </w:r>
                          </w:p>
                          <w:p w14:paraId="213905EE" w14:textId="49D0CF22" w:rsidR="00873D38" w:rsidRDefault="002B4538" w:rsidP="00FD1178">
                            <w:pPr>
                              <w:spacing w:before="120" w:after="120"/>
                              <w:jc w:val="center"/>
                              <w:rPr>
                                <w:rFonts w:eastAsia="Calibri" w:hAnsi="Calibri" w:cs="Calibri"/>
                                <w:color w:val="FFFFFF"/>
                                <w:lang w:val="en-US"/>
                              </w:rPr>
                            </w:pPr>
                            <w:r>
                              <w:rPr>
                                <w:rFonts w:eastAsia="Calibri" w:hAnsi="Calibri" w:cs="Calibri"/>
                                <w:color w:val="FFFFFF"/>
                                <w:lang w:val="en-US"/>
                              </w:rPr>
                              <w:t>(CV, referensuppdrag, interv</w:t>
                            </w:r>
                            <w:r w:rsidR="00B3682D">
                              <w:rPr>
                                <w:rFonts w:eastAsia="Calibri" w:hAnsi="Calibri" w:cs="Calibri"/>
                                <w:color w:val="FFFFFF"/>
                                <w:lang w:val="en-US"/>
                              </w:rPr>
                              <w:t>j</w:t>
                            </w:r>
                            <w:r>
                              <w:rPr>
                                <w:rFonts w:eastAsia="Calibri" w:hAnsi="Calibri" w:cs="Calibri"/>
                                <w:color w:val="FFFFFF"/>
                                <w:lang w:val="en-US"/>
                              </w:rPr>
                              <w:t>u)</w:t>
                            </w:r>
                          </w:p>
                          <w:p w14:paraId="23A54CC3" w14:textId="64C3AC8E" w:rsidR="00873D38" w:rsidRDefault="002B4538" w:rsidP="00FD1178">
                            <w:pPr>
                              <w:spacing w:before="120" w:after="120"/>
                              <w:jc w:val="center"/>
                              <w:rPr>
                                <w:rFonts w:eastAsia="Calibri" w:hAnsi="Calibri" w:cs="Calibri"/>
                                <w:color w:val="FFFFFF"/>
                                <w:lang w:val="en-US"/>
                              </w:rPr>
                            </w:pPr>
                            <w:r>
                              <w:rPr>
                                <w:rFonts w:eastAsia="Calibri" w:hAnsi="Calibri" w:cs="Calibri"/>
                                <w:color w:val="FFFFFF"/>
                                <w:lang w:val="en-US"/>
                              </w:rPr>
                              <w:t xml:space="preserve"> </w:t>
                            </w:r>
                            <w:r w:rsidR="00374E99">
                              <w:rPr>
                                <w:rFonts w:eastAsia="Calibri" w:hAnsi="Calibri" w:cs="Calibri"/>
                                <w:color w:val="FFFFFF"/>
                                <w:lang w:val="en-US"/>
                              </w:rPr>
                              <w:t>70</w:t>
                            </w:r>
                            <w:r w:rsidR="009C5FAF">
                              <w:rPr>
                                <w:rFonts w:eastAsia="Calibri" w:hAnsi="Calibri" w:cs="Calibri"/>
                                <w:color w:val="FFFFFF"/>
                                <w:lang w:val="en-US"/>
                              </w:rPr>
                              <w:t xml:space="preserve"> </w:t>
                            </w:r>
                            <w:r>
                              <w:rPr>
                                <w:rFonts w:eastAsia="Calibri" w:hAnsi="Calibri" w:cs="Calibri"/>
                                <w:color w:val="FFFFFF"/>
                                <w:lang w:val="en-US"/>
                              </w:rPr>
                              <w:t>%</w:t>
                            </w:r>
                          </w:p>
                        </w:txbxContent>
                      </wps:txbx>
                      <wps:bodyPr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 w14:anchorId="00494F79" id="Alternativ process 5" o:spid="_x0000_s1029" type="#_x0000_t176" style="position:absolute;margin-left:129.05pt;margin-top:3.05pt;width:165.3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" fillcolor="#4f81bd [3204]" strokecolor="#243f60 [1604]" strokeweight="2pt">
                <v:textbox>
                  <w:txbxContent>
                    <w:p w14:paraId="6C916769" w14:textId="6C937D71" w:rsidR="00873D38" w:rsidRDefault="002B4538" w:rsidP="00FD1178">
                      <w:pPr>
                        <w:spacing w:before="120" w:after="120"/>
                        <w:jc w:val="center"/>
                        <w:rPr>
                          <w:rFonts w:eastAsia="Calibri" w:hAnsi="Calibri" w:cs="Calibri"/>
                          <w:color w:val="FFFFFF"/>
                          <w:lang w:val="en-US"/>
                        </w:rPr>
                      </w:pPr>
                      <w:r>
                        <w:rPr>
                          <w:rFonts w:eastAsia="Calibri" w:hAnsi="Calibri" w:cs="Calibri"/>
                          <w:color w:val="FFFFFF"/>
                          <w:lang w:val="en-US"/>
                        </w:rPr>
                        <w:t>Kvalit</w:t>
                      </w:r>
                      <w:r w:rsidR="00FD1178">
                        <w:rPr>
                          <w:rFonts w:eastAsia="Calibri" w:hAnsi="Calibri" w:cs="Calibri"/>
                          <w:color w:val="FFFFFF"/>
                          <w:lang w:val="en-US"/>
                        </w:rPr>
                        <w:t>e</w:t>
                      </w:r>
                      <w:r>
                        <w:rPr>
                          <w:rFonts w:eastAsia="Calibri" w:hAnsi="Calibri" w:cs="Calibri"/>
                          <w:color w:val="FFFFFF"/>
                          <w:lang w:val="en-US"/>
                        </w:rPr>
                        <w:t xml:space="preserve">t </w:t>
                      </w:r>
                    </w:p>
                    <w:p w14:paraId="213905EE" w14:textId="49D0CF22" w:rsidR="00873D38" w:rsidRDefault="002B4538" w:rsidP="00FD1178">
                      <w:pPr>
                        <w:spacing w:before="120" w:after="120"/>
                        <w:jc w:val="center"/>
                        <w:rPr>
                          <w:rFonts w:eastAsia="Calibri" w:hAnsi="Calibri" w:cs="Calibri"/>
                          <w:color w:val="FFFFFF"/>
                          <w:lang w:val="en-US"/>
                        </w:rPr>
                      </w:pPr>
                      <w:r>
                        <w:rPr>
                          <w:rFonts w:eastAsia="Calibri" w:hAnsi="Calibri" w:cs="Calibri"/>
                          <w:color w:val="FFFFFF"/>
                          <w:lang w:val="en-US"/>
                        </w:rPr>
                        <w:t>(CV, referensuppdrag, interv</w:t>
                      </w:r>
                      <w:r w:rsidR="00B3682D">
                        <w:rPr>
                          <w:rFonts w:eastAsia="Calibri" w:hAnsi="Calibri" w:cs="Calibri"/>
                          <w:color w:val="FFFFFF"/>
                          <w:lang w:val="en-US"/>
                        </w:rPr>
                        <w:t>j</w:t>
                      </w:r>
                      <w:r>
                        <w:rPr>
                          <w:rFonts w:eastAsia="Calibri" w:hAnsi="Calibri" w:cs="Calibri"/>
                          <w:color w:val="FFFFFF"/>
                          <w:lang w:val="en-US"/>
                        </w:rPr>
                        <w:t>u)</w:t>
                      </w:r>
                    </w:p>
                    <w:p w14:paraId="23A54CC3" w14:textId="64C3AC8E" w:rsidR="00873D38" w:rsidRDefault="002B4538" w:rsidP="00FD1178">
                      <w:pPr>
                        <w:spacing w:before="120" w:after="120"/>
                        <w:jc w:val="center"/>
                        <w:rPr>
                          <w:rFonts w:eastAsia="Calibri" w:hAnsi="Calibri" w:cs="Calibri"/>
                          <w:color w:val="FFFFFF"/>
                          <w:lang w:val="en-US"/>
                        </w:rPr>
                      </w:pPr>
                      <w:r>
                        <w:rPr>
                          <w:rFonts w:eastAsia="Calibri" w:hAnsi="Calibri" w:cs="Calibri"/>
                          <w:color w:val="FFFFFF"/>
                          <w:lang w:val="en-US"/>
                        </w:rPr>
                        <w:t xml:space="preserve"> </w:t>
                      </w:r>
                      <w:r w:rsidR="00374E99">
                        <w:rPr>
                          <w:rFonts w:eastAsia="Calibri" w:hAnsi="Calibri" w:cs="Calibri"/>
                          <w:color w:val="FFFFFF"/>
                          <w:lang w:val="en-US"/>
                        </w:rPr>
                        <w:t>70</w:t>
                      </w:r>
                      <w:r w:rsidR="009C5FAF">
                        <w:rPr>
                          <w:rFonts w:eastAsia="Calibri" w:hAnsi="Calibri" w:cs="Calibri"/>
                          <w:color w:val="FFFFFF"/>
                          <w:lang w:val="en-US"/>
                        </w:rPr>
                        <w:t xml:space="preserve"> </w:t>
                      </w:r>
                      <w:r>
                        <w:rPr>
                          <w:rFonts w:eastAsia="Calibri" w:hAnsi="Calibri" w:cs="Calibri"/>
                          <w:color w:val="FFFFFF"/>
                          <w:lang w:val="en-US"/>
                        </w:rPr>
                        <w:t>%</w:t>
                      </w:r>
                    </w:p>
                  </w:txbxContent>
                </v:textbox>
              </v:shape>
            </w:pict>
          </mc:Fallback>
        </mc:AlternateContent>
      </w:r>
    </w:p>
    <w:p w14:paraId="00494ED4" w14:textId="77777777" w:rsidR="004F2C3C" w:rsidRDefault="004F2C3C" w:rsidP="004F2C3C">
      <w:pPr>
        <w:spacing w:before="120"/>
        <w:jc w:val="left"/>
      </w:pPr>
    </w:p>
    <w:p w14:paraId="00494ED5" w14:textId="77777777" w:rsidR="004F2C3C" w:rsidRDefault="004F2C3C" w:rsidP="004F2C3C">
      <w:pPr>
        <w:spacing w:before="120"/>
        <w:jc w:val="left"/>
      </w:pPr>
    </w:p>
    <w:p w14:paraId="15A8BC08" w14:textId="77777777" w:rsidR="00285A13" w:rsidRDefault="00285A13" w:rsidP="004F2C3C">
      <w:pPr>
        <w:spacing w:before="120"/>
        <w:jc w:val="left"/>
      </w:pPr>
    </w:p>
    <w:p w14:paraId="00494ED6" w14:textId="77777777" w:rsidR="004F2C3C" w:rsidRDefault="004F2C3C" w:rsidP="004F2C3C">
      <w:pPr>
        <w:spacing w:before="120"/>
        <w:jc w:val="left"/>
      </w:pPr>
      <w:r>
        <w:t>Utvärdering sker för samtliga utvärderingskriterier enligt följande ordning:</w:t>
      </w:r>
    </w:p>
    <w:p w14:paraId="00494ED7" w14:textId="054A7FCB" w:rsidR="004F2C3C" w:rsidRDefault="004F2C3C" w:rsidP="004F2C3C">
      <w:pPr>
        <w:spacing w:before="120"/>
        <w:jc w:val="left"/>
      </w:pPr>
      <w:r>
        <w:t xml:space="preserve">1. Poäng sätts för utvärderingskriterier enligt angiven poängmodell i punkt </w:t>
      </w:r>
      <w:r w:rsidR="00E51907">
        <w:t>4</w:t>
      </w:r>
      <w:r w:rsidR="00EA38D2">
        <w:t>.</w:t>
      </w:r>
      <w:r w:rsidR="00E51907">
        <w:t>1</w:t>
      </w:r>
      <w:r w:rsidR="00EA38D2">
        <w:t xml:space="preserve"> – </w:t>
      </w:r>
      <w:r w:rsidR="00E51907">
        <w:t>4.3</w:t>
      </w:r>
      <w:r>
        <w:t xml:space="preserve"> nedan.</w:t>
      </w:r>
    </w:p>
    <w:p w14:paraId="00494ED8" w14:textId="418DF5B7" w:rsidR="004F2C3C" w:rsidRDefault="00263940" w:rsidP="004F2C3C">
      <w:pPr>
        <w:spacing w:before="120"/>
        <w:jc w:val="left"/>
      </w:pPr>
      <w:r>
        <w:t xml:space="preserve">2. </w:t>
      </w:r>
      <w:r w:rsidR="00637C11">
        <w:t>A</w:t>
      </w:r>
      <w:r w:rsidR="002C6D2F">
        <w:t>vropssvarets</w:t>
      </w:r>
      <w:r>
        <w:t xml:space="preserve"> </w:t>
      </w:r>
      <w:r w:rsidR="004F2C3C">
        <w:t>slutresultat beräknas. Slutresultatet består av summan av de viktade delresultaten för samtliga</w:t>
      </w:r>
      <w:r w:rsidR="00EA38D2">
        <w:t xml:space="preserve"> </w:t>
      </w:r>
      <w:r w:rsidR="004F2C3C">
        <w:t>utvärderingskriterier enligt punkte</w:t>
      </w:r>
      <w:r w:rsidR="00EA38D2">
        <w:t xml:space="preserve">rna </w:t>
      </w:r>
      <w:r w:rsidR="00E51907">
        <w:t>4.1</w:t>
      </w:r>
      <w:r w:rsidR="00EA38D2">
        <w:t xml:space="preserve"> – </w:t>
      </w:r>
      <w:r w:rsidR="00E51907">
        <w:t>4.3</w:t>
      </w:r>
      <w:r w:rsidR="004F2C3C">
        <w:t xml:space="preserve"> nedan.</w:t>
      </w:r>
    </w:p>
    <w:p w14:paraId="45F212DD" w14:textId="2748F8DF" w:rsidR="000A7A70" w:rsidRDefault="000A7A70" w:rsidP="000A7A70">
      <w:pPr>
        <w:spacing w:before="120"/>
        <w:jc w:val="left"/>
      </w:pPr>
      <w:r>
        <w:t xml:space="preserve">Den Leverantör som har erbjudit den konsultkandidat som erhåller högst totalpoäng vid utvärderingen av samtliga konsultkandidater i samtliga avropssvar, är den som anses ha inkommit med det </w:t>
      </w:r>
      <w:r w:rsidR="002F423C">
        <w:t>avropssvar som för Svenska Spel har bäst förhållande mellan pris och kvalitet</w:t>
      </w:r>
      <w:r>
        <w:t xml:space="preserve">, under förutsättning att kandidaten i fråga blir godkänd i den slutintervju som Svenska Spel enligt vad som närmare beskrivs i avsnitt 4.4 nedan kommer att genomföra med konsultkandidaten i fråga. </w:t>
      </w:r>
    </w:p>
    <w:p w14:paraId="00494EDA" w14:textId="77777777" w:rsidR="00510F5F" w:rsidRDefault="00510F5F" w:rsidP="00263940">
      <w:pPr>
        <w:spacing w:before="120"/>
        <w:jc w:val="left"/>
      </w:pPr>
    </w:p>
    <w:p w14:paraId="00494EDB" w14:textId="161545F9" w:rsidR="00263940" w:rsidRDefault="00263940" w:rsidP="00CF21DA">
      <w:pPr>
        <w:pStyle w:val="Rubrik2"/>
      </w:pPr>
      <w:bookmarkStart w:id="26" w:name="_Toc92280331"/>
      <w:r>
        <w:t>Utvärdering av offererade priser</w:t>
      </w:r>
      <w:bookmarkEnd w:id="26"/>
    </w:p>
    <w:p w14:paraId="00494EDC" w14:textId="77777777" w:rsidR="00263940" w:rsidRDefault="00263940" w:rsidP="00263940">
      <w:pPr>
        <w:spacing w:after="0"/>
      </w:pPr>
      <w:r>
        <w:t xml:space="preserve">För att möjliggöra utvärdering av </w:t>
      </w:r>
      <w:r w:rsidR="005007A5">
        <w:t xml:space="preserve">offererade priser </w:t>
      </w:r>
      <w:r>
        <w:t>kommer offererade priser att</w:t>
      </w:r>
    </w:p>
    <w:p w14:paraId="00494EDD" w14:textId="77777777" w:rsidR="00263940" w:rsidRDefault="00263940" w:rsidP="00263940">
      <w:pPr>
        <w:spacing w:after="0"/>
      </w:pPr>
      <w:r>
        <w:t>poängsättas.</w:t>
      </w:r>
    </w:p>
    <w:p w14:paraId="00494EDE" w14:textId="77777777" w:rsidR="005007A5" w:rsidRDefault="005007A5" w:rsidP="00263940">
      <w:pPr>
        <w:spacing w:after="0"/>
      </w:pPr>
    </w:p>
    <w:p w14:paraId="00494EE0" w14:textId="2433FF4E" w:rsidR="00263940" w:rsidRDefault="00263940" w:rsidP="00263940">
      <w:pPr>
        <w:spacing w:after="0"/>
      </w:pPr>
      <w:r>
        <w:t>Lägsta offererade pris erhåller betyget 5. De andra a</w:t>
      </w:r>
      <w:r w:rsidR="002C6D2F">
        <w:t>vropssvarens priser</w:t>
      </w:r>
      <w:r>
        <w:t xml:space="preserve"> erhåller betyg i förhållande till</w:t>
      </w:r>
      <w:r w:rsidR="002C6D2F">
        <w:t xml:space="preserve"> </w:t>
      </w:r>
      <w:r>
        <w:t>differensen till lägsta poängsumma enligt formeln nedan:</w:t>
      </w:r>
    </w:p>
    <w:p w14:paraId="00494EE1" w14:textId="77777777" w:rsidR="005007A5" w:rsidRDefault="005007A5" w:rsidP="00263940">
      <w:pPr>
        <w:spacing w:after="0"/>
      </w:pPr>
    </w:p>
    <w:p w14:paraId="00494EE2" w14:textId="77777777" w:rsidR="00263940" w:rsidRDefault="00263940" w:rsidP="00263940">
      <w:pPr>
        <w:spacing w:after="0"/>
      </w:pPr>
      <w:r>
        <w:t>(L/</w:t>
      </w:r>
      <w:proofErr w:type="gramStart"/>
      <w:r>
        <w:t>X)x</w:t>
      </w:r>
      <w:proofErr w:type="gramEnd"/>
      <w:r>
        <w:t xml:space="preserve"> 5 =Erhållet prisbetyg</w:t>
      </w:r>
    </w:p>
    <w:p w14:paraId="00494EE3" w14:textId="77777777" w:rsidR="005007A5" w:rsidRDefault="005007A5" w:rsidP="00263940">
      <w:pPr>
        <w:spacing w:after="0"/>
      </w:pPr>
    </w:p>
    <w:p w14:paraId="00494EE4" w14:textId="77777777" w:rsidR="00263940" w:rsidRDefault="00263940" w:rsidP="00263940">
      <w:pPr>
        <w:spacing w:after="0"/>
      </w:pPr>
      <w:r>
        <w:t>L = Lägsta offererade pris</w:t>
      </w:r>
    </w:p>
    <w:p w14:paraId="00494EE5" w14:textId="77777777" w:rsidR="00263940" w:rsidRDefault="00263940" w:rsidP="00263940">
      <w:pPr>
        <w:spacing w:after="0"/>
      </w:pPr>
      <w:r>
        <w:t>X = Enskilt offererat pris</w:t>
      </w:r>
    </w:p>
    <w:p w14:paraId="00494EE6" w14:textId="77777777" w:rsidR="005007A5" w:rsidRDefault="005007A5" w:rsidP="00263940">
      <w:pPr>
        <w:spacing w:after="0"/>
      </w:pPr>
    </w:p>
    <w:p w14:paraId="00494EE7" w14:textId="77777777" w:rsidR="006D13D7" w:rsidRDefault="00263940" w:rsidP="006D13D7">
      <w:r>
        <w:t>Prispoängen kommer att avrundas till två decimaler.</w:t>
      </w:r>
      <w:r w:rsidR="006D13D7">
        <w:t xml:space="preserve"> </w:t>
      </w:r>
      <w:r w:rsidR="006D13D7" w:rsidRPr="007A09FA">
        <w:t>Om den andra decimalen före avrundning</w:t>
      </w:r>
      <w:r w:rsidR="006D13D7">
        <w:t xml:space="preserve"> </w:t>
      </w:r>
      <w:r w:rsidR="006D13D7" w:rsidRPr="007A09FA">
        <w:t>följs av siffran 5, 6, 7, 8 eller 9 sker avrundning uppåt. Om den andra decimalen före avrundning följs av siffran 0,1, 2, 3 eller 4 sker avrundning nedåt.</w:t>
      </w:r>
    </w:p>
    <w:p w14:paraId="00494EEA" w14:textId="77777777" w:rsidR="001F1102" w:rsidRDefault="001F1102" w:rsidP="00CF21DA">
      <w:pPr>
        <w:pStyle w:val="Rubrik2"/>
      </w:pPr>
      <w:bookmarkStart w:id="27" w:name="_Toc92280332"/>
      <w:r>
        <w:lastRenderedPageBreak/>
        <w:t>Utvärdering av kvalitet</w:t>
      </w:r>
      <w:bookmarkEnd w:id="27"/>
    </w:p>
    <w:p w14:paraId="672E5BDB" w14:textId="7AEF46CC" w:rsidR="002C6D2F" w:rsidRDefault="002C6D2F" w:rsidP="002C6D2F">
      <w:pPr>
        <w:spacing w:after="0"/>
      </w:pPr>
      <w:r w:rsidRPr="00B76083">
        <w:t>Med kvalitet avses konsultens lämplighet för det specifika uppdraget och projektet i form av</w:t>
      </w:r>
      <w:r>
        <w:t xml:space="preserve"> </w:t>
      </w:r>
      <w:r w:rsidRPr="00B76083">
        <w:t>kompetens</w:t>
      </w:r>
      <w:r>
        <w:t xml:space="preserve"> och </w:t>
      </w:r>
      <w:r w:rsidRPr="00B76083">
        <w:t>erfarenhet</w:t>
      </w:r>
      <w:r>
        <w:t>.</w:t>
      </w:r>
      <w:r w:rsidRPr="00B76083">
        <w:t xml:space="preserve"> </w:t>
      </w:r>
    </w:p>
    <w:p w14:paraId="00494EEC" w14:textId="77777777" w:rsidR="00E51907" w:rsidRDefault="00E51907" w:rsidP="00E51907">
      <w:pPr>
        <w:spacing w:after="0"/>
      </w:pPr>
    </w:p>
    <w:p w14:paraId="1C18FC36" w14:textId="6855919B" w:rsidR="00224253" w:rsidRDefault="00E51907" w:rsidP="00224253">
      <w:pPr>
        <w:spacing w:after="0"/>
      </w:pPr>
      <w:r w:rsidRPr="00B76083">
        <w:t xml:space="preserve">Kvalitet kommer att utvärderas och poängsättas på en skala från </w:t>
      </w:r>
      <w:proofErr w:type="gramStart"/>
      <w:r w:rsidRPr="00B76083">
        <w:t>1-5</w:t>
      </w:r>
      <w:proofErr w:type="gramEnd"/>
      <w:r w:rsidRPr="00B76083">
        <w:t xml:space="preserve"> baserat på</w:t>
      </w:r>
      <w:r>
        <w:t xml:space="preserve"> inlämnat CV samt på de i avropssvaret lämnade referensuppdragen</w:t>
      </w:r>
      <w:r w:rsidR="00825194">
        <w:t>, samt</w:t>
      </w:r>
      <w:r w:rsidR="00224253">
        <w:t xml:space="preserve"> verifieras genom intervju. Se förutsättningar rörande detta i avsnitt 4.4 nedan. </w:t>
      </w:r>
    </w:p>
    <w:p w14:paraId="0343661A" w14:textId="77777777" w:rsidR="00F23F77" w:rsidRDefault="00F23F77" w:rsidP="00047552">
      <w:pPr>
        <w:spacing w:after="0"/>
      </w:pPr>
    </w:p>
    <w:p w14:paraId="00494EED" w14:textId="6CE5797B" w:rsidR="00E51907" w:rsidRDefault="00047552" w:rsidP="00047552">
      <w:pPr>
        <w:spacing w:after="0"/>
      </w:pPr>
      <w:r>
        <w:t>Vid utvärderingen kommer extra vikt att fästas vid uppfyllelse av de bör-krav som anges som prioriterade i avsnitt 2.3.2 ovan</w:t>
      </w:r>
      <w:r w:rsidR="00B5408E">
        <w:t xml:space="preserve">. Dessa kommer </w:t>
      </w:r>
      <w:r w:rsidR="00BD37EE">
        <w:t xml:space="preserve">att </w:t>
      </w:r>
      <w:r w:rsidR="00B5408E">
        <w:t>verifieras under intervju</w:t>
      </w:r>
      <w:r w:rsidR="00B41736">
        <w:t xml:space="preserve"> tillsammans med konsultens lämplighet för aktuell</w:t>
      </w:r>
      <w:r w:rsidR="00E73A92">
        <w:t>t uppdrag</w:t>
      </w:r>
      <w:r w:rsidR="005F7299">
        <w:t>.</w:t>
      </w:r>
      <w:r>
        <w:t xml:space="preserve"> </w:t>
      </w:r>
    </w:p>
    <w:p w14:paraId="14D85AC8" w14:textId="11692F45" w:rsidR="00F23F77" w:rsidRDefault="00F23F77" w:rsidP="00047552">
      <w:pPr>
        <w:spacing w:after="0"/>
      </w:pPr>
    </w:p>
    <w:p w14:paraId="00494EEF" w14:textId="492A0FEA" w:rsidR="001F1102" w:rsidRPr="00E51907" w:rsidRDefault="001F1102" w:rsidP="00751FA5">
      <w:pPr>
        <w:pStyle w:val="Rubrik3"/>
      </w:pPr>
      <w:r w:rsidRPr="00E51907">
        <w:t>Poängsättning av konsulternas CV</w:t>
      </w:r>
      <w:r w:rsidR="00E51907">
        <w:t>, inklusive lämnade referensuppdrag</w:t>
      </w:r>
      <w:r w:rsidRPr="00E51907">
        <w:t xml:space="preserve"> </w:t>
      </w:r>
    </w:p>
    <w:p w14:paraId="388D7646" w14:textId="77777777" w:rsidR="00D42C7D" w:rsidRDefault="00D42C7D" w:rsidP="001F1102">
      <w:pPr>
        <w:spacing w:after="0"/>
      </w:pPr>
    </w:p>
    <w:p w14:paraId="00494EF0" w14:textId="1A6F3D40" w:rsidR="001F1102" w:rsidRDefault="001F1102" w:rsidP="001F1102">
      <w:pPr>
        <w:spacing w:after="0"/>
      </w:pPr>
      <w:r>
        <w:t>Offererade konsulters CV</w:t>
      </w:r>
      <w:r w:rsidR="00E51907">
        <w:t>,</w:t>
      </w:r>
      <w:r>
        <w:t xml:space="preserve"> </w:t>
      </w:r>
      <w:r w:rsidR="00E51907">
        <w:t xml:space="preserve">inklusive lämnade referensuppdrag, </w:t>
      </w:r>
      <w:r>
        <w:t>bedöms enligt följande poängskala</w:t>
      </w:r>
      <w:r w:rsidR="001916ED">
        <w:t xml:space="preserve"> och med följande motivering per poäng</w:t>
      </w:r>
      <w:r>
        <w:t>:</w:t>
      </w:r>
    </w:p>
    <w:p w14:paraId="00494EF1" w14:textId="77777777" w:rsidR="001F1102" w:rsidRDefault="001F1102" w:rsidP="001F1102">
      <w:pPr>
        <w:spacing w:after="0"/>
      </w:pPr>
    </w:p>
    <w:p w14:paraId="00494EF2" w14:textId="04C5B2E2" w:rsidR="00841153" w:rsidRDefault="00841153" w:rsidP="00841153">
      <w:pPr>
        <w:ind w:left="1418" w:hanging="1418"/>
      </w:pPr>
      <w:r>
        <w:t>5 poäng</w:t>
      </w:r>
      <w:r>
        <w:tab/>
      </w:r>
      <w:r w:rsidR="001916ED">
        <w:t xml:space="preserve">Sammantaget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t xml:space="preserve"> 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14:paraId="00494EF4" w14:textId="7AFB0205" w:rsidR="00841153" w:rsidRDefault="00841153" w:rsidP="00841153">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14:paraId="00494EF6" w14:textId="636F7061" w:rsidR="00841153" w:rsidRDefault="00841153" w:rsidP="00841153">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14:paraId="00494EF8" w14:textId="64FD5E25" w:rsidR="00841153" w:rsidRDefault="00841153" w:rsidP="00841153">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14:paraId="00494EFA" w14:textId="4B84F213" w:rsidR="00841153" w:rsidRDefault="00841153" w:rsidP="0084115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14:paraId="00494EFB" w14:textId="7714E06C" w:rsidR="00841153" w:rsidRDefault="00841153" w:rsidP="00841153">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14:paraId="00494EFC" w14:textId="77777777" w:rsidR="00841153" w:rsidRDefault="00841153" w:rsidP="00841153">
      <w:pPr>
        <w:spacing w:after="0"/>
      </w:pPr>
    </w:p>
    <w:p w14:paraId="00494EFD" w14:textId="77777777" w:rsidR="001F1102" w:rsidRDefault="001F1102" w:rsidP="001F1102">
      <w:pPr>
        <w:spacing w:after="0"/>
      </w:pPr>
    </w:p>
    <w:p w14:paraId="19694DE8" w14:textId="77777777" w:rsidR="00665AF6" w:rsidRDefault="00665AF6" w:rsidP="001F1102">
      <w:pPr>
        <w:spacing w:after="0"/>
      </w:pPr>
    </w:p>
    <w:p w14:paraId="00494EFF" w14:textId="204D62CE" w:rsidR="005007A5" w:rsidRDefault="00DE3FC8" w:rsidP="00CF21DA">
      <w:pPr>
        <w:pStyle w:val="Rubrik2"/>
      </w:pPr>
      <w:bookmarkStart w:id="28" w:name="_Toc92280333"/>
      <w:r>
        <w:t>Utvärdering av s</w:t>
      </w:r>
      <w:r w:rsidR="005007A5">
        <w:t>tart</w:t>
      </w:r>
      <w:r>
        <w:t>datum</w:t>
      </w:r>
      <w:bookmarkEnd w:id="28"/>
    </w:p>
    <w:p w14:paraId="4E229864" w14:textId="53D443C3" w:rsidR="00292C53" w:rsidRDefault="002C6D2F" w:rsidP="00292C53">
      <w:pPr>
        <w:spacing w:after="0"/>
      </w:pPr>
      <w:r>
        <w:t>Av Leverantörerna i avropssvaret angivet Startdatum</w:t>
      </w:r>
      <w:r w:rsidR="007A09FA">
        <w:t xml:space="preserve"> </w:t>
      </w:r>
      <w:r w:rsidR="00292C53">
        <w:t>bedöms enligt följande poängskala och med följande motivering per poäng:</w:t>
      </w:r>
    </w:p>
    <w:p w14:paraId="59F02395" w14:textId="0318323C" w:rsidR="0081700A" w:rsidRDefault="0081700A" w:rsidP="0081700A">
      <w:pPr>
        <w:spacing w:after="0"/>
      </w:pPr>
    </w:p>
    <w:p w14:paraId="2C7CE220" w14:textId="5717FA13" w:rsidR="0081700A" w:rsidRPr="00B6799D" w:rsidRDefault="0081700A" w:rsidP="0081700A">
      <w:pPr>
        <w:spacing w:after="0"/>
        <w:ind w:left="1304" w:hanging="1304"/>
        <w:jc w:val="left"/>
      </w:pPr>
      <w:r w:rsidRPr="00B6799D">
        <w:t xml:space="preserve">5 poäng: </w:t>
      </w:r>
      <w:r w:rsidRPr="00B6799D">
        <w:tab/>
        <w:t xml:space="preserve">Offererad konsult kan starta det datum Svenska Spel har angivit som önskat startdatum </w:t>
      </w:r>
    </w:p>
    <w:p w14:paraId="7F12FDEC" w14:textId="77777777" w:rsidR="0081700A" w:rsidRPr="00B6799D" w:rsidRDefault="0081700A" w:rsidP="0081700A">
      <w:pPr>
        <w:spacing w:after="0"/>
        <w:jc w:val="left"/>
      </w:pPr>
    </w:p>
    <w:p w14:paraId="4DFBA876" w14:textId="69EE132B" w:rsidR="0081700A" w:rsidRPr="00B6799D" w:rsidRDefault="009A3ADA" w:rsidP="0081700A">
      <w:pPr>
        <w:spacing w:after="0"/>
        <w:ind w:left="1304" w:hanging="1304"/>
        <w:jc w:val="left"/>
      </w:pPr>
      <w:r>
        <w:t>3</w:t>
      </w:r>
      <w:r w:rsidR="0081700A" w:rsidRPr="00B6799D">
        <w:t xml:space="preserve"> poäng: </w:t>
      </w:r>
      <w:r w:rsidR="0081700A" w:rsidRPr="00B6799D">
        <w:tab/>
        <w:t xml:space="preserve">Offererad konsult kan starta inom en (1) vecka från det datum som Svenska Spel har angivit som önskat startdatum </w:t>
      </w:r>
    </w:p>
    <w:p w14:paraId="58D001EB" w14:textId="77777777" w:rsidR="0081700A" w:rsidRPr="00B6799D" w:rsidRDefault="0081700A" w:rsidP="0081700A">
      <w:pPr>
        <w:spacing w:after="0"/>
        <w:jc w:val="left"/>
      </w:pPr>
    </w:p>
    <w:p w14:paraId="4A7A919B" w14:textId="6803301C" w:rsidR="0081700A" w:rsidRPr="00B6799D" w:rsidRDefault="0081700A" w:rsidP="0081700A">
      <w:pPr>
        <w:spacing w:after="0"/>
        <w:ind w:left="1304" w:hanging="1304"/>
        <w:jc w:val="left"/>
      </w:pPr>
      <w:r w:rsidRPr="00B6799D">
        <w:t xml:space="preserve">1 poäng: </w:t>
      </w:r>
      <w:r w:rsidRPr="00B6799D">
        <w:tab/>
        <w:t xml:space="preserve">Offererad konsult kan starta inom två (2) veckor från det datum som Svenska Spel har angivit som önskat startdatum </w:t>
      </w:r>
    </w:p>
    <w:p w14:paraId="2D7A2D1D" w14:textId="77777777" w:rsidR="0081700A" w:rsidRPr="00B6799D" w:rsidRDefault="0081700A" w:rsidP="0081700A">
      <w:pPr>
        <w:spacing w:after="0"/>
        <w:jc w:val="left"/>
      </w:pPr>
    </w:p>
    <w:p w14:paraId="5B30BFDF" w14:textId="240B2CFB" w:rsidR="0081700A" w:rsidRPr="00B6799D" w:rsidRDefault="0081700A" w:rsidP="0081700A">
      <w:pPr>
        <w:spacing w:after="0"/>
        <w:ind w:left="1304" w:hanging="1304"/>
        <w:jc w:val="left"/>
      </w:pPr>
      <w:r w:rsidRPr="00B6799D">
        <w:t xml:space="preserve">0 poäng: </w:t>
      </w:r>
      <w:r w:rsidRPr="00B6799D">
        <w:tab/>
      </w:r>
      <w:r w:rsidR="008F2AAF" w:rsidRPr="00B6799D">
        <w:t xml:space="preserve">Offererad konsult kan starta först senare </w:t>
      </w:r>
      <w:r w:rsidRPr="00B6799D">
        <w:t>än två (2) veckor från det datum som Svenska Spel har angivit som önskat startdatu</w:t>
      </w:r>
      <w:r w:rsidR="008F2AAF" w:rsidRPr="00B6799D">
        <w:t>m</w:t>
      </w:r>
      <w:r w:rsidRPr="00B6799D">
        <w:t xml:space="preserve"> </w:t>
      </w:r>
    </w:p>
    <w:p w14:paraId="6D96FA23" w14:textId="4DA298EF" w:rsidR="000A7A70" w:rsidRDefault="000A7A70" w:rsidP="00202FB7">
      <w:pPr>
        <w:spacing w:after="0"/>
        <w:jc w:val="left"/>
      </w:pPr>
    </w:p>
    <w:p w14:paraId="15D03689" w14:textId="77777777" w:rsidR="000A7A70" w:rsidRDefault="000A7A70">
      <w:pPr>
        <w:spacing w:after="0"/>
        <w:jc w:val="left"/>
      </w:pPr>
    </w:p>
    <w:p w14:paraId="00494F09" w14:textId="28097D62" w:rsidR="00E51907" w:rsidRDefault="00E51907" w:rsidP="00DC4B25">
      <w:pPr>
        <w:pStyle w:val="Rubrik2"/>
      </w:pPr>
      <w:bookmarkStart w:id="29" w:name="_Toc399504159"/>
      <w:bookmarkStart w:id="30" w:name="_Toc92280334"/>
      <w:r>
        <w:t>Intervjuer</w:t>
      </w:r>
      <w:bookmarkEnd w:id="29"/>
      <w:bookmarkEnd w:id="30"/>
    </w:p>
    <w:p w14:paraId="7C467E35" w14:textId="52506AB7" w:rsidR="000A7A70" w:rsidRDefault="00193CC8" w:rsidP="000A7A70">
      <w:pPr>
        <w:spacing w:after="0"/>
      </w:pPr>
      <w:r>
        <w:t xml:space="preserve">Som en del av utvärderingen </w:t>
      </w:r>
      <w:r w:rsidR="006F0EC0">
        <w:t xml:space="preserve">avseende kvalitet </w:t>
      </w:r>
      <w:r>
        <w:t xml:space="preserve">kommer </w:t>
      </w:r>
      <w:r w:rsidR="000A7A70">
        <w:t xml:space="preserve">Svenska Spel att </w:t>
      </w:r>
      <w:r w:rsidR="1A314740">
        <w:t xml:space="preserve">den </w:t>
      </w:r>
      <w:proofErr w:type="gramStart"/>
      <w:r w:rsidR="00554546">
        <w:t>1</w:t>
      </w:r>
      <w:r w:rsidR="00F717E4">
        <w:t>7-18</w:t>
      </w:r>
      <w:proofErr w:type="gramEnd"/>
      <w:r w:rsidR="00554546">
        <w:t xml:space="preserve"> januari</w:t>
      </w:r>
      <w:r w:rsidR="00A9712B">
        <w:t xml:space="preserve"> </w:t>
      </w:r>
      <w:r w:rsidR="004F7ECC">
        <w:t>202</w:t>
      </w:r>
      <w:r w:rsidR="00554546">
        <w:t>2</w:t>
      </w:r>
      <w:r w:rsidR="004F7ECC">
        <w:t xml:space="preserve"> </w:t>
      </w:r>
      <w:r w:rsidR="000A7A70">
        <w:t xml:space="preserve">genomföra en kortare intervju om ca 30-45 minuter med </w:t>
      </w:r>
      <w:r w:rsidR="00FD4C18" w:rsidRPr="00FD4C18">
        <w:t>alla konsulter</w:t>
      </w:r>
      <w:r w:rsidR="005263F2">
        <w:t xml:space="preserve"> </w:t>
      </w:r>
      <w:r w:rsidR="000A7A70">
        <w:t>som erhåller</w:t>
      </w:r>
      <w:r w:rsidR="00CD63AA">
        <w:t xml:space="preserve"> </w:t>
      </w:r>
      <w:r w:rsidR="00FD4C18" w:rsidRPr="00FD4C18">
        <w:t>en poäng för kvalitet, innan viktning, på minst tre</w:t>
      </w:r>
      <w:r w:rsidR="00C54A31">
        <w:t xml:space="preserve"> </w:t>
      </w:r>
      <w:r w:rsidR="00133A00">
        <w:t xml:space="preserve">efter </w:t>
      </w:r>
      <w:r w:rsidR="00C54A31">
        <w:t xml:space="preserve">utvärderingen av inlämnade </w:t>
      </w:r>
      <w:proofErr w:type="spellStart"/>
      <w:r w:rsidR="00C54A31">
        <w:t>CV</w:t>
      </w:r>
      <w:r w:rsidR="00E60833">
        <w:t>:n</w:t>
      </w:r>
      <w:proofErr w:type="spellEnd"/>
      <w:r w:rsidR="00E60833">
        <w:t xml:space="preserve"> och referensuppdrag</w:t>
      </w:r>
      <w:r w:rsidR="00FD4C18" w:rsidRPr="00FD4C18">
        <w:t xml:space="preserve">. </w:t>
      </w:r>
      <w:r w:rsidR="000A7A70">
        <w:t xml:space="preserve">Intervjun kan komma att ske antingen genom ett </w:t>
      </w:r>
      <w:r w:rsidR="00CE6084">
        <w:t>digitalt</w:t>
      </w:r>
      <w:r w:rsidR="00641EF3">
        <w:t xml:space="preserve"> </w:t>
      </w:r>
      <w:r w:rsidR="000A7A70">
        <w:t>möte eller per telefon.</w:t>
      </w:r>
    </w:p>
    <w:p w14:paraId="3764B06A" w14:textId="77777777" w:rsidR="000A7A70" w:rsidRDefault="000A7A70" w:rsidP="000A7A70">
      <w:pPr>
        <w:spacing w:after="0"/>
      </w:pPr>
    </w:p>
    <w:p w14:paraId="2CD0A169" w14:textId="355696BD" w:rsidR="000A7A70" w:rsidRDefault="000A7A70" w:rsidP="000A7A70">
      <w:pPr>
        <w:spacing w:after="0"/>
      </w:pPr>
      <w:r>
        <w:t xml:space="preserve">Bokning av exakt intervjutid kommer i så fall att ske via telefon med den person som angivits som kontaktperson för ramavtalsleverantören i avsnitt 3.1 ovan. Svenska Spel kommer att göra sitt bästa för att vald intervjutid ska passa konsulten. </w:t>
      </w:r>
    </w:p>
    <w:p w14:paraId="5ACCF6E2" w14:textId="77777777" w:rsidR="000A7A70" w:rsidRDefault="000A7A70" w:rsidP="000A7A70">
      <w:pPr>
        <w:spacing w:after="0"/>
      </w:pPr>
    </w:p>
    <w:p w14:paraId="04282FB8" w14:textId="67DC311F" w:rsidR="000A7A70" w:rsidRDefault="000A7A70" w:rsidP="000A7A70">
      <w:pPr>
        <w:spacing w:after="0"/>
      </w:pPr>
      <w:r>
        <w:t xml:space="preserve">Syftet med intervjun, är dels att bekräfta och verifiera att det betyg som Svenska Spel har satt på konsultens CV och referensuppdrag är korrekt avseende kompetens och erfarenhet, dels att verifiera i avsnitt 2.2 ovan efterfrågade personliga egenskaper/färdigheter. </w:t>
      </w:r>
    </w:p>
    <w:p w14:paraId="14BB63BD" w14:textId="77777777" w:rsidR="000A7A70" w:rsidRDefault="000A7A70" w:rsidP="000A7A70">
      <w:pPr>
        <w:spacing w:after="0"/>
      </w:pPr>
    </w:p>
    <w:p w14:paraId="73EDFE7B" w14:textId="77777777" w:rsidR="000A7A70" w:rsidRDefault="000A7A70" w:rsidP="000A7A70">
      <w:pPr>
        <w:spacing w:after="0"/>
      </w:pPr>
      <w:r>
        <w:t xml:space="preserve">I det fall Svenska Spel med anledning av genomförd intervju känner att den bedömning som har gjorts av Cv:n och av referensuppdrag och den poäng som har satts på detta kriterium behöver justeras uppåt eller nedåt, kommer sådan justering av poängen att göras. Slutgiltig poäng för CV och referensuppdrag erhålls således först efter intervjun. </w:t>
      </w:r>
    </w:p>
    <w:p w14:paraId="0C48B710" w14:textId="77777777" w:rsidR="000A7A70" w:rsidRDefault="000A7A70" w:rsidP="000A7A70">
      <w:pPr>
        <w:spacing w:after="0"/>
      </w:pPr>
    </w:p>
    <w:p w14:paraId="5CA39663" w14:textId="00D25FA7" w:rsidR="000A7A70" w:rsidRDefault="000A7A70" w:rsidP="000A7A70">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14:paraId="00494F10" w14:textId="77777777" w:rsidR="00E51907" w:rsidRDefault="00E51907" w:rsidP="00E51907">
      <w:pPr>
        <w:spacing w:after="0"/>
        <w:jc w:val="left"/>
      </w:pPr>
    </w:p>
    <w:p w14:paraId="00494F11" w14:textId="4103414D" w:rsidR="00E51907" w:rsidRDefault="00E51907" w:rsidP="00DC4B25">
      <w:pPr>
        <w:pStyle w:val="Rubrik2"/>
      </w:pPr>
      <w:bookmarkStart w:id="31" w:name="_Toc399504160"/>
      <w:bookmarkStart w:id="32" w:name="_Toc92280335"/>
      <w:bookmarkStart w:id="33" w:name="_Ref351707400"/>
      <w:r>
        <w:t>Krav på minsta antal poäng</w:t>
      </w:r>
      <w:bookmarkEnd w:id="31"/>
      <w:bookmarkEnd w:id="32"/>
    </w:p>
    <w:p w14:paraId="00494F12" w14:textId="2C8E6CBB" w:rsidR="00E51907" w:rsidRDefault="00E51907" w:rsidP="00E51907">
      <w:pPr>
        <w:spacing w:after="0"/>
      </w:pPr>
      <w:r w:rsidRPr="00F10854">
        <w:rPr>
          <w:lang w:eastAsia="en-US"/>
        </w:rPr>
        <w:t xml:space="preserve">En </w:t>
      </w:r>
      <w:r w:rsidR="00D73168">
        <w:rPr>
          <w:lang w:eastAsia="en-US"/>
        </w:rPr>
        <w:t xml:space="preserve">konsult </w:t>
      </w:r>
      <w:r w:rsidRPr="00F10854">
        <w:rPr>
          <w:lang w:eastAsia="en-US"/>
        </w:rPr>
        <w:t xml:space="preserve">måste uppnå en </w:t>
      </w:r>
      <w:r w:rsidRPr="00F10854">
        <w:t xml:space="preserve">poäng för kvalitet, innan viktning, på minst </w:t>
      </w:r>
      <w:r w:rsidR="00BA24CF">
        <w:t xml:space="preserve">tre </w:t>
      </w:r>
      <w:r w:rsidR="00A7119F">
        <w:t>(</w:t>
      </w:r>
      <w:r w:rsidR="00BA24CF">
        <w:t>3</w:t>
      </w:r>
      <w:r w:rsidRPr="00F10854">
        <w:t>)</w:t>
      </w:r>
      <w:r w:rsidR="00D52CF6">
        <w:t xml:space="preserve"> efter </w:t>
      </w:r>
      <w:r w:rsidR="006736A8">
        <w:t>utvärderinge</w:t>
      </w:r>
      <w:r w:rsidR="00AE21AE">
        <w:t>n</w:t>
      </w:r>
      <w:r w:rsidR="006736A8">
        <w:t xml:space="preserve"> av CV</w:t>
      </w:r>
      <w:r w:rsidR="00AE21AE">
        <w:t xml:space="preserve">, referensuppdrag samt </w:t>
      </w:r>
      <w:r w:rsidR="007C3784">
        <w:t xml:space="preserve">efter </w:t>
      </w:r>
      <w:r w:rsidR="00AE21AE">
        <w:t>genomförd intervju</w:t>
      </w:r>
      <w:r w:rsidRPr="00F10854">
        <w:t>. I</w:t>
      </w:r>
      <w:r w:rsidRPr="00F10854">
        <w:rPr>
          <w:lang w:eastAsia="en-US"/>
        </w:rPr>
        <w:t xml:space="preserve"> annat fall kommer </w:t>
      </w:r>
      <w:r w:rsidR="00D73168">
        <w:rPr>
          <w:lang w:eastAsia="en-US"/>
        </w:rPr>
        <w:t>avropssvaret avseende den konsulten</w:t>
      </w:r>
      <w:r w:rsidR="00B86E69">
        <w:rPr>
          <w:lang w:eastAsia="en-US"/>
        </w:rPr>
        <w:t xml:space="preserve"> </w:t>
      </w:r>
      <w:r w:rsidRPr="00F10854">
        <w:rPr>
          <w:lang w:eastAsia="en-US"/>
        </w:rPr>
        <w:t xml:space="preserve">att läggas åt sidan och inte beaktas i den fortsatta utvärderingen. </w:t>
      </w:r>
    </w:p>
    <w:p w14:paraId="00494F13" w14:textId="77777777" w:rsidR="00E51907" w:rsidRDefault="00E51907" w:rsidP="00E51907">
      <w:pPr>
        <w:spacing w:after="0"/>
        <w:jc w:val="left"/>
      </w:pPr>
    </w:p>
    <w:p w14:paraId="28C2A72D" w14:textId="35B32FCF" w:rsidR="002E3D4B" w:rsidRDefault="002E3D4B" w:rsidP="00FF35D3">
      <w:pPr>
        <w:pStyle w:val="Rubrik2"/>
      </w:pPr>
      <w:bookmarkStart w:id="34" w:name="_Toc410378790"/>
      <w:bookmarkStart w:id="35" w:name="_Toc92280336"/>
      <w:bookmarkEnd w:id="33"/>
      <w:r>
        <w:lastRenderedPageBreak/>
        <w:t>Resultatberäkning, fastställande av det ekonomiskt mest fördelaktiga avropssvaret</w:t>
      </w:r>
      <w:bookmarkEnd w:id="34"/>
      <w:bookmarkEnd w:id="35"/>
      <w:r>
        <w:t xml:space="preserve"> </w:t>
      </w:r>
    </w:p>
    <w:p w14:paraId="4E944120" w14:textId="34ECEC48" w:rsidR="002E3D4B" w:rsidRDefault="002E3D4B" w:rsidP="00204099">
      <w:r w:rsidRPr="007A09FA">
        <w:t>A</w:t>
      </w:r>
      <w:r>
        <w:t xml:space="preserve">vropssvarets </w:t>
      </w:r>
      <w:r w:rsidRPr="007A09FA">
        <w:t>slutresultat beräknas som summan av de viktade delresultaten för samtliga utvärderingskriterierna;</w:t>
      </w:r>
      <w:r>
        <w:t xml:space="preserve"> pris, kvalitet och startdatum</w:t>
      </w:r>
      <w:r w:rsidRPr="007A09FA">
        <w:t xml:space="preserve">. </w:t>
      </w:r>
    </w:p>
    <w:p w14:paraId="28934DAB" w14:textId="77777777" w:rsidR="002E3D4B" w:rsidRDefault="002E3D4B" w:rsidP="00204099">
      <w:r>
        <w:t>Slutp</w:t>
      </w:r>
      <w:r w:rsidRPr="007A09FA">
        <w:t xml:space="preserve">oängen </w:t>
      </w:r>
      <w:r>
        <w:t xml:space="preserve">för varje kriterium samt Totalpoängen för samtliga kriterier </w:t>
      </w:r>
      <w:r w:rsidRPr="007A09FA">
        <w:t xml:space="preserve">kommer </w:t>
      </w:r>
      <w:r>
        <w:t xml:space="preserve">vid behov </w:t>
      </w:r>
      <w:r w:rsidRPr="007A09FA">
        <w:t>att avrundas till två decimaler. Om den andra decimalen före avrundning</w:t>
      </w:r>
      <w:r>
        <w:t xml:space="preserve"> </w:t>
      </w:r>
      <w:r w:rsidRPr="007A09FA">
        <w:t>följs av siffran 5, 6, 7, 8 eller 9 sker avrundning uppåt. Om den andra decimalen före avrundning följs av siffran 0,1, 2, 3 eller 4 sker avrundning nedåt.</w:t>
      </w:r>
    </w:p>
    <w:p w14:paraId="36175D9B" w14:textId="003160AD" w:rsidR="002E3D4B" w:rsidRDefault="002E3D4B" w:rsidP="002E3D4B">
      <w:r>
        <w:t>Nedan följer ett exempel på beräkning av T</w:t>
      </w:r>
      <w:r w:rsidRPr="004E30F7">
        <w:t xml:space="preserve">otalpoäng för de viktade utvärderingskriterierna </w:t>
      </w:r>
      <w:r>
        <w:t>pris, kvalitet och starttid. I exemplet nedan är vikten 20 % på pris, 60 % på kvalitet och 20 % på Startdatum. Leverantör 1 erhåller högst totalpoäng och är således den som tilldelas avropet.</w:t>
      </w:r>
    </w:p>
    <w:tbl>
      <w:tblPr>
        <w:tblStyle w:val="Tabellrutnt"/>
        <w:tblW w:w="0" w:type="auto"/>
        <w:tblLook w:val="04A0" w:firstRow="1" w:lastRow="0" w:firstColumn="1" w:lastColumn="0" w:noHBand="0" w:noVBand="1"/>
      </w:tblPr>
      <w:tblGrid>
        <w:gridCol w:w="3227"/>
        <w:gridCol w:w="3260"/>
        <w:gridCol w:w="3119"/>
      </w:tblGrid>
      <w:tr w:rsidR="00E51907" w14:paraId="00494F1D" w14:textId="77777777" w:rsidTr="00C53869">
        <w:trPr>
          <w:trHeight w:val="229"/>
        </w:trPr>
        <w:tc>
          <w:tcPr>
            <w:tcW w:w="3227" w:type="dxa"/>
            <w:tcBorders>
              <w:bottom w:val="single" w:sz="4" w:space="0" w:color="000000" w:themeColor="text1"/>
            </w:tcBorders>
            <w:shd w:val="clear" w:color="auto" w:fill="CCC0D9" w:themeFill="accent4" w:themeFillTint="66"/>
          </w:tcPr>
          <w:p w14:paraId="00494F1A" w14:textId="77777777" w:rsidR="00E51907" w:rsidRPr="00EB32EB" w:rsidRDefault="00E51907" w:rsidP="00C53869">
            <w:pPr>
              <w:jc w:val="center"/>
              <w:rPr>
                <w:b/>
                <w:sz w:val="18"/>
                <w:szCs w:val="18"/>
              </w:rPr>
            </w:pPr>
            <w:r w:rsidRPr="00EB32EB">
              <w:rPr>
                <w:b/>
                <w:sz w:val="18"/>
                <w:szCs w:val="18"/>
              </w:rPr>
              <w:t>Leverantör 1</w:t>
            </w:r>
          </w:p>
        </w:tc>
        <w:tc>
          <w:tcPr>
            <w:tcW w:w="3260" w:type="dxa"/>
            <w:tcBorders>
              <w:bottom w:val="single" w:sz="4" w:space="0" w:color="000000" w:themeColor="text1"/>
            </w:tcBorders>
            <w:shd w:val="clear" w:color="auto" w:fill="DAEEF3" w:themeFill="accent5" w:themeFillTint="33"/>
          </w:tcPr>
          <w:p w14:paraId="00494F1B" w14:textId="77777777" w:rsidR="00E51907" w:rsidRPr="00EB32EB" w:rsidRDefault="00E51907" w:rsidP="00C53869">
            <w:pPr>
              <w:jc w:val="center"/>
              <w:rPr>
                <w:b/>
                <w:sz w:val="18"/>
                <w:szCs w:val="18"/>
              </w:rPr>
            </w:pPr>
            <w:r w:rsidRPr="00EB32EB">
              <w:rPr>
                <w:b/>
                <w:sz w:val="18"/>
                <w:szCs w:val="18"/>
              </w:rPr>
              <w:t>Leverantör 2</w:t>
            </w:r>
          </w:p>
        </w:tc>
        <w:tc>
          <w:tcPr>
            <w:tcW w:w="3119" w:type="dxa"/>
            <w:tcBorders>
              <w:bottom w:val="single" w:sz="4" w:space="0" w:color="000000" w:themeColor="text1"/>
            </w:tcBorders>
            <w:shd w:val="clear" w:color="auto" w:fill="FDE9D9" w:themeFill="accent6" w:themeFillTint="33"/>
          </w:tcPr>
          <w:p w14:paraId="00494F1C" w14:textId="77777777" w:rsidR="00E51907" w:rsidRPr="00EB32EB" w:rsidRDefault="00E51907" w:rsidP="00C53869">
            <w:pPr>
              <w:jc w:val="center"/>
              <w:rPr>
                <w:b/>
                <w:sz w:val="18"/>
                <w:szCs w:val="18"/>
              </w:rPr>
            </w:pPr>
            <w:r w:rsidRPr="00EB32EB">
              <w:rPr>
                <w:b/>
                <w:sz w:val="18"/>
                <w:szCs w:val="18"/>
              </w:rPr>
              <w:t>Leverantör 3</w:t>
            </w:r>
          </w:p>
        </w:tc>
      </w:tr>
      <w:tr w:rsidR="00E51907" w14:paraId="00494F21" w14:textId="77777777" w:rsidTr="00C53869">
        <w:trPr>
          <w:trHeight w:val="227"/>
        </w:trPr>
        <w:tc>
          <w:tcPr>
            <w:tcW w:w="3227" w:type="dxa"/>
            <w:shd w:val="clear" w:color="auto" w:fill="F2F2F2" w:themeFill="background1" w:themeFillShade="F2"/>
          </w:tcPr>
          <w:p w14:paraId="00494F1E" w14:textId="77777777" w:rsidR="00E51907" w:rsidRPr="00EB32EB" w:rsidRDefault="00E51907" w:rsidP="00C53869">
            <w:pPr>
              <w:jc w:val="center"/>
              <w:rPr>
                <w:b/>
                <w:sz w:val="18"/>
                <w:szCs w:val="18"/>
                <w:highlight w:val="yellow"/>
              </w:rPr>
            </w:pPr>
            <w:r w:rsidRPr="00EB32EB">
              <w:rPr>
                <w:b/>
                <w:sz w:val="18"/>
                <w:szCs w:val="18"/>
              </w:rPr>
              <w:t>Pris</w:t>
            </w:r>
          </w:p>
        </w:tc>
        <w:tc>
          <w:tcPr>
            <w:tcW w:w="3260" w:type="dxa"/>
            <w:shd w:val="clear" w:color="auto" w:fill="F2F2F2" w:themeFill="background1" w:themeFillShade="F2"/>
          </w:tcPr>
          <w:p w14:paraId="00494F1F" w14:textId="77777777" w:rsidR="00E51907" w:rsidRPr="00EB32EB" w:rsidRDefault="00E51907" w:rsidP="00C53869">
            <w:pPr>
              <w:jc w:val="center"/>
              <w:rPr>
                <w:b/>
                <w:sz w:val="18"/>
                <w:szCs w:val="18"/>
                <w:highlight w:val="yellow"/>
              </w:rPr>
            </w:pPr>
            <w:r w:rsidRPr="00EB32EB">
              <w:rPr>
                <w:b/>
                <w:sz w:val="18"/>
                <w:szCs w:val="18"/>
              </w:rPr>
              <w:t>Pris</w:t>
            </w:r>
          </w:p>
        </w:tc>
        <w:tc>
          <w:tcPr>
            <w:tcW w:w="3119" w:type="dxa"/>
            <w:shd w:val="clear" w:color="auto" w:fill="F2F2F2" w:themeFill="background1" w:themeFillShade="F2"/>
          </w:tcPr>
          <w:p w14:paraId="00494F20" w14:textId="77777777" w:rsidR="00E51907" w:rsidRPr="00EB32EB" w:rsidRDefault="00E51907" w:rsidP="00C53869">
            <w:pPr>
              <w:jc w:val="center"/>
              <w:rPr>
                <w:b/>
                <w:sz w:val="18"/>
                <w:szCs w:val="18"/>
                <w:highlight w:val="yellow"/>
              </w:rPr>
            </w:pPr>
            <w:r w:rsidRPr="00EB32EB">
              <w:rPr>
                <w:b/>
                <w:sz w:val="18"/>
                <w:szCs w:val="18"/>
              </w:rPr>
              <w:t>Pris</w:t>
            </w:r>
          </w:p>
        </w:tc>
      </w:tr>
      <w:tr w:rsidR="00E51907" w14:paraId="00494F25" w14:textId="77777777" w:rsidTr="00C53869">
        <w:trPr>
          <w:trHeight w:val="227"/>
        </w:trPr>
        <w:tc>
          <w:tcPr>
            <w:tcW w:w="3227" w:type="dxa"/>
          </w:tcPr>
          <w:p w14:paraId="00494F22" w14:textId="77777777" w:rsidR="00E51907" w:rsidRPr="00EB32EB" w:rsidRDefault="00E51907" w:rsidP="00C53869">
            <w:pPr>
              <w:rPr>
                <w:sz w:val="18"/>
                <w:szCs w:val="18"/>
              </w:rPr>
            </w:pPr>
            <w:r w:rsidRPr="00EB32EB">
              <w:rPr>
                <w:sz w:val="18"/>
                <w:szCs w:val="18"/>
              </w:rPr>
              <w:t>Offererat pris: 750</w:t>
            </w:r>
          </w:p>
        </w:tc>
        <w:tc>
          <w:tcPr>
            <w:tcW w:w="3260" w:type="dxa"/>
          </w:tcPr>
          <w:p w14:paraId="00494F23" w14:textId="77777777" w:rsidR="00E51907" w:rsidRPr="00EB32EB" w:rsidRDefault="00E51907" w:rsidP="00C53869">
            <w:pPr>
              <w:rPr>
                <w:sz w:val="18"/>
                <w:szCs w:val="18"/>
              </w:rPr>
            </w:pPr>
            <w:r w:rsidRPr="00EB32EB">
              <w:rPr>
                <w:sz w:val="18"/>
                <w:szCs w:val="18"/>
              </w:rPr>
              <w:t>Offererat pris: 740</w:t>
            </w:r>
          </w:p>
        </w:tc>
        <w:tc>
          <w:tcPr>
            <w:tcW w:w="3119" w:type="dxa"/>
          </w:tcPr>
          <w:p w14:paraId="00494F24" w14:textId="77777777" w:rsidR="00E51907" w:rsidRPr="00EB32EB" w:rsidRDefault="00E51907" w:rsidP="00C53869">
            <w:pPr>
              <w:rPr>
                <w:sz w:val="18"/>
                <w:szCs w:val="18"/>
              </w:rPr>
            </w:pPr>
            <w:r w:rsidRPr="00EB32EB">
              <w:rPr>
                <w:sz w:val="18"/>
                <w:szCs w:val="18"/>
              </w:rPr>
              <w:t>Offererat pris: 720</w:t>
            </w:r>
          </w:p>
        </w:tc>
      </w:tr>
      <w:tr w:rsidR="00E51907" w14:paraId="00494F29" w14:textId="77777777" w:rsidTr="00C53869">
        <w:trPr>
          <w:trHeight w:val="227"/>
        </w:trPr>
        <w:tc>
          <w:tcPr>
            <w:tcW w:w="3227" w:type="dxa"/>
          </w:tcPr>
          <w:p w14:paraId="00494F26" w14:textId="77777777" w:rsidR="00E51907" w:rsidRPr="00EB32EB" w:rsidRDefault="00E51907" w:rsidP="00C53869">
            <w:pPr>
              <w:jc w:val="left"/>
              <w:rPr>
                <w:sz w:val="18"/>
                <w:szCs w:val="18"/>
              </w:rPr>
            </w:pPr>
            <w:r w:rsidRPr="00EB32EB">
              <w:rPr>
                <w:sz w:val="18"/>
                <w:szCs w:val="18"/>
              </w:rPr>
              <w:t>Prispoäng: 4,80</w:t>
            </w:r>
          </w:p>
        </w:tc>
        <w:tc>
          <w:tcPr>
            <w:tcW w:w="3260" w:type="dxa"/>
          </w:tcPr>
          <w:p w14:paraId="00494F27" w14:textId="77777777" w:rsidR="00E51907" w:rsidRPr="00EB32EB" w:rsidRDefault="00E51907" w:rsidP="00C53869">
            <w:pPr>
              <w:jc w:val="left"/>
              <w:rPr>
                <w:sz w:val="18"/>
                <w:szCs w:val="18"/>
              </w:rPr>
            </w:pPr>
            <w:r w:rsidRPr="00EB32EB">
              <w:rPr>
                <w:sz w:val="18"/>
                <w:szCs w:val="18"/>
              </w:rPr>
              <w:t>Prispoäng: 4,86</w:t>
            </w:r>
          </w:p>
        </w:tc>
        <w:tc>
          <w:tcPr>
            <w:tcW w:w="3119" w:type="dxa"/>
          </w:tcPr>
          <w:p w14:paraId="00494F28" w14:textId="77777777" w:rsidR="00E51907" w:rsidRPr="00EB32EB" w:rsidRDefault="00E51907" w:rsidP="00C53869">
            <w:pPr>
              <w:jc w:val="left"/>
              <w:rPr>
                <w:sz w:val="18"/>
                <w:szCs w:val="18"/>
              </w:rPr>
            </w:pPr>
            <w:r w:rsidRPr="00EB32EB">
              <w:rPr>
                <w:sz w:val="18"/>
                <w:szCs w:val="18"/>
              </w:rPr>
              <w:t>Prispoäng: 5,00</w:t>
            </w:r>
          </w:p>
        </w:tc>
      </w:tr>
      <w:tr w:rsidR="00E51907" w14:paraId="00494F2D" w14:textId="77777777" w:rsidTr="00C53869">
        <w:trPr>
          <w:trHeight w:val="227"/>
        </w:trPr>
        <w:tc>
          <w:tcPr>
            <w:tcW w:w="3227" w:type="dxa"/>
          </w:tcPr>
          <w:p w14:paraId="00494F2A" w14:textId="121A6BB9" w:rsidR="00E51907" w:rsidRPr="00EB32EB" w:rsidRDefault="00E51907" w:rsidP="00B86E69">
            <w:pPr>
              <w:rPr>
                <w:sz w:val="18"/>
                <w:szCs w:val="18"/>
              </w:rPr>
            </w:pPr>
            <w:r w:rsidRPr="00EB32EB">
              <w:rPr>
                <w:sz w:val="18"/>
                <w:szCs w:val="18"/>
              </w:rPr>
              <w:t xml:space="preserve">Viktning: </w:t>
            </w:r>
            <w:r w:rsidR="00B86E69">
              <w:rPr>
                <w:sz w:val="18"/>
                <w:szCs w:val="18"/>
              </w:rPr>
              <w:t>2</w:t>
            </w:r>
            <w:r>
              <w:rPr>
                <w:sz w:val="18"/>
                <w:szCs w:val="18"/>
              </w:rPr>
              <w:t xml:space="preserve">0 </w:t>
            </w:r>
            <w:r w:rsidRPr="00EB32EB">
              <w:rPr>
                <w:sz w:val="18"/>
                <w:szCs w:val="18"/>
              </w:rPr>
              <w:t>%</w:t>
            </w:r>
          </w:p>
        </w:tc>
        <w:tc>
          <w:tcPr>
            <w:tcW w:w="3260" w:type="dxa"/>
          </w:tcPr>
          <w:p w14:paraId="00494F2B" w14:textId="1AA36550" w:rsidR="00E51907" w:rsidRPr="00EB32EB" w:rsidRDefault="00E51907" w:rsidP="00B86E69">
            <w:pPr>
              <w:rPr>
                <w:sz w:val="18"/>
                <w:szCs w:val="18"/>
              </w:rPr>
            </w:pPr>
            <w:r w:rsidRPr="00EB32EB">
              <w:rPr>
                <w:sz w:val="18"/>
                <w:szCs w:val="18"/>
              </w:rPr>
              <w:t xml:space="preserve">Viktning: </w:t>
            </w:r>
            <w:r w:rsidR="00B86E69">
              <w:rPr>
                <w:sz w:val="18"/>
                <w:szCs w:val="18"/>
              </w:rPr>
              <w:t>2</w:t>
            </w:r>
            <w:r w:rsidRPr="00EB32EB">
              <w:rPr>
                <w:sz w:val="18"/>
                <w:szCs w:val="18"/>
              </w:rPr>
              <w:t>0</w:t>
            </w:r>
            <w:r>
              <w:rPr>
                <w:sz w:val="18"/>
                <w:szCs w:val="18"/>
              </w:rPr>
              <w:t xml:space="preserve"> </w:t>
            </w:r>
            <w:r w:rsidRPr="00EB32EB">
              <w:rPr>
                <w:sz w:val="18"/>
                <w:szCs w:val="18"/>
              </w:rPr>
              <w:t>%</w:t>
            </w:r>
          </w:p>
        </w:tc>
        <w:tc>
          <w:tcPr>
            <w:tcW w:w="3119" w:type="dxa"/>
          </w:tcPr>
          <w:p w14:paraId="00494F2C" w14:textId="09725E05" w:rsidR="00E51907" w:rsidRPr="00EB32EB" w:rsidRDefault="00E51907" w:rsidP="00B86E69">
            <w:pPr>
              <w:rPr>
                <w:sz w:val="18"/>
                <w:szCs w:val="18"/>
              </w:rPr>
            </w:pPr>
            <w:r w:rsidRPr="00EB32EB">
              <w:rPr>
                <w:sz w:val="18"/>
                <w:szCs w:val="18"/>
              </w:rPr>
              <w:t xml:space="preserve">Viktning: </w:t>
            </w:r>
            <w:r w:rsidR="00B86E69">
              <w:rPr>
                <w:sz w:val="18"/>
                <w:szCs w:val="18"/>
              </w:rPr>
              <w:t>2</w:t>
            </w:r>
            <w:r w:rsidR="00751FA5">
              <w:rPr>
                <w:sz w:val="18"/>
                <w:szCs w:val="18"/>
              </w:rPr>
              <w:t>0</w:t>
            </w:r>
            <w:r>
              <w:rPr>
                <w:sz w:val="18"/>
                <w:szCs w:val="18"/>
              </w:rPr>
              <w:t xml:space="preserve"> </w:t>
            </w:r>
            <w:r w:rsidRPr="00EB32EB">
              <w:rPr>
                <w:sz w:val="18"/>
                <w:szCs w:val="18"/>
              </w:rPr>
              <w:t>%</w:t>
            </w:r>
          </w:p>
        </w:tc>
      </w:tr>
      <w:tr w:rsidR="00E51907" w14:paraId="00494F31" w14:textId="77777777" w:rsidTr="00C53869">
        <w:trPr>
          <w:trHeight w:val="227"/>
        </w:trPr>
        <w:tc>
          <w:tcPr>
            <w:tcW w:w="3227" w:type="dxa"/>
            <w:tcBorders>
              <w:bottom w:val="single" w:sz="4" w:space="0" w:color="000000" w:themeColor="text1"/>
            </w:tcBorders>
          </w:tcPr>
          <w:p w14:paraId="00494F2E" w14:textId="2973EF74" w:rsidR="00E51907" w:rsidRPr="00EB32EB" w:rsidRDefault="00E51907" w:rsidP="00B86E69">
            <w:pPr>
              <w:rPr>
                <w:sz w:val="18"/>
                <w:szCs w:val="18"/>
              </w:rPr>
            </w:pPr>
            <w:r w:rsidRPr="00EB32EB">
              <w:rPr>
                <w:sz w:val="18"/>
                <w:szCs w:val="18"/>
              </w:rPr>
              <w:t xml:space="preserve">Slutpoäng pris: </w:t>
            </w:r>
            <w:r w:rsidR="00B86E69">
              <w:rPr>
                <w:sz w:val="18"/>
                <w:szCs w:val="18"/>
              </w:rPr>
              <w:t>0,96</w:t>
            </w:r>
          </w:p>
        </w:tc>
        <w:tc>
          <w:tcPr>
            <w:tcW w:w="3260" w:type="dxa"/>
            <w:tcBorders>
              <w:bottom w:val="single" w:sz="4" w:space="0" w:color="000000" w:themeColor="text1"/>
            </w:tcBorders>
          </w:tcPr>
          <w:p w14:paraId="00494F2F" w14:textId="5FB607A3" w:rsidR="00E51907" w:rsidRPr="00EB32EB" w:rsidRDefault="00E51907" w:rsidP="00B86E69">
            <w:pPr>
              <w:rPr>
                <w:sz w:val="18"/>
                <w:szCs w:val="18"/>
              </w:rPr>
            </w:pPr>
            <w:r w:rsidRPr="00EB32EB">
              <w:rPr>
                <w:sz w:val="18"/>
                <w:szCs w:val="18"/>
              </w:rPr>
              <w:t xml:space="preserve">Slutpoäng pris: </w:t>
            </w:r>
            <w:r w:rsidR="00B86E69">
              <w:rPr>
                <w:sz w:val="18"/>
                <w:szCs w:val="18"/>
              </w:rPr>
              <w:t>0,97</w:t>
            </w:r>
          </w:p>
        </w:tc>
        <w:tc>
          <w:tcPr>
            <w:tcW w:w="3119" w:type="dxa"/>
            <w:tcBorders>
              <w:bottom w:val="single" w:sz="4" w:space="0" w:color="000000" w:themeColor="text1"/>
            </w:tcBorders>
          </w:tcPr>
          <w:p w14:paraId="00494F30" w14:textId="654FD187" w:rsidR="00E51907" w:rsidRPr="00EB32EB" w:rsidRDefault="00E51907" w:rsidP="00B86E69">
            <w:pPr>
              <w:rPr>
                <w:sz w:val="18"/>
                <w:szCs w:val="18"/>
              </w:rPr>
            </w:pPr>
            <w:r w:rsidRPr="00EB32EB">
              <w:rPr>
                <w:sz w:val="18"/>
                <w:szCs w:val="18"/>
              </w:rPr>
              <w:t xml:space="preserve">Slutpoäng pris: </w:t>
            </w:r>
            <w:r w:rsidR="00B86E69">
              <w:rPr>
                <w:sz w:val="18"/>
                <w:szCs w:val="18"/>
              </w:rPr>
              <w:t>1</w:t>
            </w:r>
            <w:r w:rsidRPr="00EB32EB">
              <w:rPr>
                <w:sz w:val="18"/>
                <w:szCs w:val="18"/>
              </w:rPr>
              <w:t>,00</w:t>
            </w:r>
          </w:p>
        </w:tc>
      </w:tr>
      <w:tr w:rsidR="00E51907" w14:paraId="00494F35" w14:textId="77777777" w:rsidTr="00C53869">
        <w:trPr>
          <w:trHeight w:val="227"/>
        </w:trPr>
        <w:tc>
          <w:tcPr>
            <w:tcW w:w="3227" w:type="dxa"/>
            <w:shd w:val="clear" w:color="auto" w:fill="D6E3BC" w:themeFill="accent3" w:themeFillTint="66"/>
          </w:tcPr>
          <w:p w14:paraId="00494F32" w14:textId="77777777" w:rsidR="00E51907" w:rsidRPr="00EB32EB" w:rsidRDefault="00E51907" w:rsidP="00C53869">
            <w:pPr>
              <w:jc w:val="center"/>
              <w:rPr>
                <w:b/>
                <w:sz w:val="18"/>
                <w:szCs w:val="18"/>
              </w:rPr>
            </w:pPr>
            <w:r w:rsidRPr="00EB32EB">
              <w:rPr>
                <w:b/>
                <w:sz w:val="18"/>
                <w:szCs w:val="18"/>
              </w:rPr>
              <w:t>Kvalitet</w:t>
            </w:r>
          </w:p>
        </w:tc>
        <w:tc>
          <w:tcPr>
            <w:tcW w:w="3260" w:type="dxa"/>
            <w:shd w:val="clear" w:color="auto" w:fill="D6E3BC" w:themeFill="accent3" w:themeFillTint="66"/>
          </w:tcPr>
          <w:p w14:paraId="00494F33" w14:textId="77777777" w:rsidR="00E51907" w:rsidRPr="00EB32EB" w:rsidRDefault="00E51907" w:rsidP="00C53869">
            <w:pPr>
              <w:jc w:val="center"/>
              <w:rPr>
                <w:b/>
                <w:sz w:val="18"/>
                <w:szCs w:val="18"/>
              </w:rPr>
            </w:pPr>
            <w:r w:rsidRPr="00EB32EB">
              <w:rPr>
                <w:b/>
                <w:sz w:val="18"/>
                <w:szCs w:val="18"/>
              </w:rPr>
              <w:t>Kvalitet</w:t>
            </w:r>
          </w:p>
        </w:tc>
        <w:tc>
          <w:tcPr>
            <w:tcW w:w="3119" w:type="dxa"/>
            <w:shd w:val="clear" w:color="auto" w:fill="D6E3BC" w:themeFill="accent3" w:themeFillTint="66"/>
          </w:tcPr>
          <w:p w14:paraId="00494F34" w14:textId="77777777" w:rsidR="00E51907" w:rsidRPr="00EB32EB" w:rsidRDefault="00E51907" w:rsidP="00C53869">
            <w:pPr>
              <w:jc w:val="center"/>
              <w:rPr>
                <w:b/>
                <w:sz w:val="18"/>
                <w:szCs w:val="18"/>
              </w:rPr>
            </w:pPr>
            <w:r w:rsidRPr="00EB32EB">
              <w:rPr>
                <w:b/>
                <w:sz w:val="18"/>
                <w:szCs w:val="18"/>
              </w:rPr>
              <w:t>Kvalitet</w:t>
            </w:r>
          </w:p>
        </w:tc>
      </w:tr>
      <w:tr w:rsidR="00E51907" w14:paraId="00494F39" w14:textId="77777777" w:rsidTr="00C53869">
        <w:trPr>
          <w:trHeight w:val="227"/>
        </w:trPr>
        <w:tc>
          <w:tcPr>
            <w:tcW w:w="3227" w:type="dxa"/>
          </w:tcPr>
          <w:p w14:paraId="00494F36" w14:textId="77777777" w:rsidR="00E51907" w:rsidRPr="00EB32EB" w:rsidRDefault="00E51907" w:rsidP="00C53869">
            <w:pPr>
              <w:rPr>
                <w:sz w:val="18"/>
                <w:szCs w:val="18"/>
              </w:rPr>
            </w:pPr>
            <w:r w:rsidRPr="00EB32EB">
              <w:rPr>
                <w:sz w:val="18"/>
                <w:szCs w:val="18"/>
              </w:rPr>
              <w:t>Konsultens CV: 5</w:t>
            </w:r>
          </w:p>
        </w:tc>
        <w:tc>
          <w:tcPr>
            <w:tcW w:w="3260" w:type="dxa"/>
          </w:tcPr>
          <w:p w14:paraId="00494F37" w14:textId="77777777" w:rsidR="00E51907" w:rsidRPr="00EB32EB" w:rsidRDefault="00E51907" w:rsidP="00C53869">
            <w:pPr>
              <w:rPr>
                <w:sz w:val="18"/>
                <w:szCs w:val="18"/>
              </w:rPr>
            </w:pPr>
            <w:r w:rsidRPr="00EB32EB">
              <w:rPr>
                <w:sz w:val="18"/>
                <w:szCs w:val="18"/>
              </w:rPr>
              <w:t>Konsultens CV: 4</w:t>
            </w:r>
          </w:p>
        </w:tc>
        <w:tc>
          <w:tcPr>
            <w:tcW w:w="3119" w:type="dxa"/>
          </w:tcPr>
          <w:p w14:paraId="00494F38" w14:textId="77777777" w:rsidR="00E51907" w:rsidRPr="00EB32EB" w:rsidRDefault="00E51907" w:rsidP="00C53869">
            <w:pPr>
              <w:rPr>
                <w:sz w:val="18"/>
                <w:szCs w:val="18"/>
              </w:rPr>
            </w:pPr>
            <w:r w:rsidRPr="00EB32EB">
              <w:rPr>
                <w:sz w:val="18"/>
                <w:szCs w:val="18"/>
              </w:rPr>
              <w:t>Konsultens CV: 4</w:t>
            </w:r>
          </w:p>
        </w:tc>
      </w:tr>
      <w:tr w:rsidR="00E51907" w14:paraId="00494F3D" w14:textId="77777777" w:rsidTr="00C53869">
        <w:trPr>
          <w:trHeight w:val="227"/>
        </w:trPr>
        <w:tc>
          <w:tcPr>
            <w:tcW w:w="3227" w:type="dxa"/>
            <w:tcBorders>
              <w:bottom w:val="single" w:sz="4" w:space="0" w:color="000000" w:themeColor="text1"/>
            </w:tcBorders>
          </w:tcPr>
          <w:p w14:paraId="00494F3A" w14:textId="5E5C8A8B" w:rsidR="00E51907" w:rsidRPr="00EB32EB" w:rsidRDefault="00E51907" w:rsidP="00C53869">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260" w:type="dxa"/>
            <w:tcBorders>
              <w:bottom w:val="single" w:sz="4" w:space="0" w:color="000000" w:themeColor="text1"/>
            </w:tcBorders>
          </w:tcPr>
          <w:p w14:paraId="00494F3B" w14:textId="1F3BDF9F" w:rsidR="00E51907" w:rsidRPr="00EB32EB" w:rsidRDefault="00E51907" w:rsidP="00751FA5">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119" w:type="dxa"/>
            <w:tcBorders>
              <w:bottom w:val="single" w:sz="4" w:space="0" w:color="000000" w:themeColor="text1"/>
            </w:tcBorders>
          </w:tcPr>
          <w:p w14:paraId="00494F3C" w14:textId="56FEAA88" w:rsidR="00E51907" w:rsidRPr="00EB32EB" w:rsidRDefault="00E51907" w:rsidP="00751FA5">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r>
      <w:tr w:rsidR="00E51907" w14:paraId="00494F41" w14:textId="77777777" w:rsidTr="00C53869">
        <w:trPr>
          <w:trHeight w:val="227"/>
        </w:trPr>
        <w:tc>
          <w:tcPr>
            <w:tcW w:w="3227" w:type="dxa"/>
            <w:tcBorders>
              <w:bottom w:val="single" w:sz="4" w:space="0" w:color="000000" w:themeColor="text1"/>
            </w:tcBorders>
          </w:tcPr>
          <w:p w14:paraId="00494F3E" w14:textId="3EE79E30" w:rsidR="00E51907" w:rsidRPr="00EB32EB" w:rsidRDefault="00E51907" w:rsidP="00B86E69">
            <w:pPr>
              <w:rPr>
                <w:sz w:val="18"/>
                <w:szCs w:val="18"/>
              </w:rPr>
            </w:pPr>
            <w:r w:rsidRPr="00EB32EB">
              <w:rPr>
                <w:sz w:val="18"/>
                <w:szCs w:val="18"/>
              </w:rPr>
              <w:t xml:space="preserve">Viktad slutpoäng kvalitet: </w:t>
            </w:r>
            <w:r w:rsidR="00B86E69">
              <w:rPr>
                <w:sz w:val="18"/>
                <w:szCs w:val="18"/>
              </w:rPr>
              <w:t>3</w:t>
            </w:r>
            <w:r w:rsidRPr="00EB32EB">
              <w:rPr>
                <w:sz w:val="18"/>
                <w:szCs w:val="18"/>
              </w:rPr>
              <w:t>,</w:t>
            </w:r>
            <w:r w:rsidR="00751FA5">
              <w:rPr>
                <w:sz w:val="18"/>
                <w:szCs w:val="18"/>
              </w:rPr>
              <w:t>0</w:t>
            </w:r>
            <w:r>
              <w:rPr>
                <w:sz w:val="18"/>
                <w:szCs w:val="18"/>
              </w:rPr>
              <w:t>0</w:t>
            </w:r>
          </w:p>
        </w:tc>
        <w:tc>
          <w:tcPr>
            <w:tcW w:w="3260" w:type="dxa"/>
            <w:tcBorders>
              <w:bottom w:val="single" w:sz="4" w:space="0" w:color="000000" w:themeColor="text1"/>
            </w:tcBorders>
          </w:tcPr>
          <w:p w14:paraId="00494F3F" w14:textId="64017083" w:rsidR="00E51907" w:rsidRPr="00EB32EB" w:rsidRDefault="00E51907" w:rsidP="00B86E69">
            <w:pPr>
              <w:rPr>
                <w:sz w:val="18"/>
                <w:szCs w:val="18"/>
              </w:rPr>
            </w:pPr>
            <w:r w:rsidRPr="00EB32EB">
              <w:rPr>
                <w:sz w:val="18"/>
                <w:szCs w:val="18"/>
              </w:rPr>
              <w:t xml:space="preserve">Slutpoäng kvalitet: </w:t>
            </w:r>
            <w:r w:rsidR="00B86E69">
              <w:rPr>
                <w:sz w:val="18"/>
                <w:szCs w:val="18"/>
              </w:rPr>
              <w:t>2,40</w:t>
            </w:r>
          </w:p>
        </w:tc>
        <w:tc>
          <w:tcPr>
            <w:tcW w:w="3119" w:type="dxa"/>
            <w:tcBorders>
              <w:bottom w:val="single" w:sz="4" w:space="0" w:color="000000" w:themeColor="text1"/>
            </w:tcBorders>
          </w:tcPr>
          <w:p w14:paraId="00494F40" w14:textId="4A8F84DF" w:rsidR="00E51907" w:rsidRPr="00EB32EB" w:rsidRDefault="00E51907" w:rsidP="00B86E69">
            <w:pPr>
              <w:rPr>
                <w:sz w:val="18"/>
                <w:szCs w:val="18"/>
              </w:rPr>
            </w:pPr>
            <w:r w:rsidRPr="00EB32EB">
              <w:rPr>
                <w:sz w:val="18"/>
                <w:szCs w:val="18"/>
              </w:rPr>
              <w:t xml:space="preserve">Slutpoäng kvalitet: </w:t>
            </w:r>
            <w:r w:rsidR="00B86E69">
              <w:rPr>
                <w:sz w:val="18"/>
                <w:szCs w:val="18"/>
              </w:rPr>
              <w:t>2,40</w:t>
            </w:r>
          </w:p>
        </w:tc>
      </w:tr>
      <w:tr w:rsidR="00E51907" w14:paraId="00494F45" w14:textId="77777777" w:rsidTr="00C53869">
        <w:trPr>
          <w:trHeight w:val="227"/>
        </w:trPr>
        <w:tc>
          <w:tcPr>
            <w:tcW w:w="3227" w:type="dxa"/>
            <w:tcBorders>
              <w:bottom w:val="single" w:sz="4" w:space="0" w:color="000000" w:themeColor="text1"/>
            </w:tcBorders>
            <w:shd w:val="clear" w:color="auto" w:fill="E5B8B7" w:themeFill="accent2" w:themeFillTint="66"/>
          </w:tcPr>
          <w:p w14:paraId="00494F42" w14:textId="77777777" w:rsidR="00E51907" w:rsidRPr="00EB32EB" w:rsidRDefault="00E51907" w:rsidP="00C53869">
            <w:pPr>
              <w:jc w:val="center"/>
              <w:rPr>
                <w:b/>
                <w:sz w:val="18"/>
                <w:szCs w:val="18"/>
              </w:rPr>
            </w:pPr>
            <w:r w:rsidRPr="00EB32EB">
              <w:rPr>
                <w:b/>
                <w:sz w:val="18"/>
                <w:szCs w:val="18"/>
              </w:rPr>
              <w:t>Startdatum</w:t>
            </w:r>
          </w:p>
        </w:tc>
        <w:tc>
          <w:tcPr>
            <w:tcW w:w="3260" w:type="dxa"/>
            <w:tcBorders>
              <w:bottom w:val="single" w:sz="4" w:space="0" w:color="000000" w:themeColor="text1"/>
            </w:tcBorders>
            <w:shd w:val="clear" w:color="auto" w:fill="E5B8B7" w:themeFill="accent2" w:themeFillTint="66"/>
          </w:tcPr>
          <w:p w14:paraId="00494F43" w14:textId="77777777" w:rsidR="00E51907" w:rsidRPr="00EB32EB" w:rsidRDefault="00E51907" w:rsidP="00C53869">
            <w:pPr>
              <w:jc w:val="center"/>
              <w:rPr>
                <w:b/>
                <w:sz w:val="18"/>
                <w:szCs w:val="18"/>
              </w:rPr>
            </w:pPr>
            <w:r w:rsidRPr="00EB32EB">
              <w:rPr>
                <w:b/>
                <w:sz w:val="18"/>
                <w:szCs w:val="18"/>
              </w:rPr>
              <w:t>Startdatum</w:t>
            </w:r>
          </w:p>
        </w:tc>
        <w:tc>
          <w:tcPr>
            <w:tcW w:w="3119" w:type="dxa"/>
            <w:tcBorders>
              <w:bottom w:val="single" w:sz="4" w:space="0" w:color="000000" w:themeColor="text1"/>
            </w:tcBorders>
            <w:shd w:val="clear" w:color="auto" w:fill="E5B8B7" w:themeFill="accent2" w:themeFillTint="66"/>
          </w:tcPr>
          <w:p w14:paraId="00494F44" w14:textId="77777777" w:rsidR="00E51907" w:rsidRPr="00EB32EB" w:rsidRDefault="00E51907" w:rsidP="00C53869">
            <w:pPr>
              <w:jc w:val="center"/>
              <w:rPr>
                <w:b/>
                <w:sz w:val="18"/>
                <w:szCs w:val="18"/>
              </w:rPr>
            </w:pPr>
            <w:r w:rsidRPr="00EB32EB">
              <w:rPr>
                <w:b/>
                <w:sz w:val="18"/>
                <w:szCs w:val="18"/>
              </w:rPr>
              <w:t>Startdatum</w:t>
            </w:r>
          </w:p>
        </w:tc>
      </w:tr>
      <w:tr w:rsidR="00E51907" w14:paraId="00494F49" w14:textId="77777777" w:rsidTr="00C53869">
        <w:trPr>
          <w:trHeight w:val="227"/>
        </w:trPr>
        <w:tc>
          <w:tcPr>
            <w:tcW w:w="3227" w:type="dxa"/>
            <w:shd w:val="clear" w:color="auto" w:fill="auto"/>
          </w:tcPr>
          <w:p w14:paraId="00494F46" w14:textId="77777777" w:rsidR="00E51907" w:rsidRPr="00EB32EB" w:rsidRDefault="00E51907" w:rsidP="00C53869">
            <w:pPr>
              <w:jc w:val="left"/>
              <w:rPr>
                <w:sz w:val="18"/>
                <w:szCs w:val="18"/>
              </w:rPr>
            </w:pPr>
            <w:r w:rsidRPr="00EB32EB">
              <w:rPr>
                <w:sz w:val="18"/>
                <w:szCs w:val="18"/>
              </w:rPr>
              <w:t>Poäng startdatum: 5</w:t>
            </w:r>
          </w:p>
        </w:tc>
        <w:tc>
          <w:tcPr>
            <w:tcW w:w="3260" w:type="dxa"/>
            <w:shd w:val="clear" w:color="auto" w:fill="auto"/>
          </w:tcPr>
          <w:p w14:paraId="00494F47" w14:textId="77777777" w:rsidR="00E51907" w:rsidRPr="00EB32EB" w:rsidRDefault="00E51907" w:rsidP="00C53869">
            <w:pPr>
              <w:jc w:val="left"/>
              <w:rPr>
                <w:b/>
                <w:sz w:val="18"/>
                <w:szCs w:val="18"/>
              </w:rPr>
            </w:pPr>
            <w:r w:rsidRPr="00EB32EB">
              <w:rPr>
                <w:sz w:val="18"/>
                <w:szCs w:val="18"/>
              </w:rPr>
              <w:t>Poäng startdatum: 3</w:t>
            </w:r>
          </w:p>
        </w:tc>
        <w:tc>
          <w:tcPr>
            <w:tcW w:w="3119" w:type="dxa"/>
            <w:shd w:val="clear" w:color="auto" w:fill="auto"/>
          </w:tcPr>
          <w:p w14:paraId="00494F48" w14:textId="77777777" w:rsidR="00E51907" w:rsidRPr="00EB32EB" w:rsidRDefault="00E51907" w:rsidP="00C53869">
            <w:pPr>
              <w:jc w:val="left"/>
              <w:rPr>
                <w:b/>
                <w:sz w:val="18"/>
                <w:szCs w:val="18"/>
              </w:rPr>
            </w:pPr>
            <w:r w:rsidRPr="00EB32EB">
              <w:rPr>
                <w:sz w:val="18"/>
                <w:szCs w:val="18"/>
              </w:rPr>
              <w:t>Poäng startdatum: 4</w:t>
            </w:r>
          </w:p>
        </w:tc>
      </w:tr>
      <w:tr w:rsidR="00E51907" w14:paraId="00494F4D" w14:textId="77777777" w:rsidTr="00C53869">
        <w:trPr>
          <w:trHeight w:val="227"/>
        </w:trPr>
        <w:tc>
          <w:tcPr>
            <w:tcW w:w="3227" w:type="dxa"/>
            <w:shd w:val="clear" w:color="auto" w:fill="auto"/>
          </w:tcPr>
          <w:p w14:paraId="00494F4A" w14:textId="77777777" w:rsidR="00E51907" w:rsidRPr="00EB32EB" w:rsidRDefault="00E51907" w:rsidP="00C53869">
            <w:pPr>
              <w:jc w:val="left"/>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260" w:type="dxa"/>
            <w:shd w:val="clear" w:color="auto" w:fill="auto"/>
          </w:tcPr>
          <w:p w14:paraId="00494F4B" w14:textId="77777777" w:rsidR="00E51907" w:rsidRPr="00EB32EB" w:rsidRDefault="00E51907" w:rsidP="00C53869">
            <w:pPr>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119" w:type="dxa"/>
            <w:shd w:val="clear" w:color="auto" w:fill="auto"/>
          </w:tcPr>
          <w:p w14:paraId="00494F4C" w14:textId="77777777" w:rsidR="00E51907" w:rsidRPr="00EB32EB" w:rsidRDefault="00E51907" w:rsidP="00C53869">
            <w:pPr>
              <w:rPr>
                <w:sz w:val="18"/>
                <w:szCs w:val="18"/>
              </w:rPr>
            </w:pPr>
            <w:r w:rsidRPr="00EB32EB">
              <w:rPr>
                <w:sz w:val="18"/>
                <w:szCs w:val="18"/>
              </w:rPr>
              <w:t xml:space="preserve">Viktning: </w:t>
            </w:r>
            <w:r>
              <w:rPr>
                <w:sz w:val="18"/>
                <w:szCs w:val="18"/>
              </w:rPr>
              <w:t xml:space="preserve">20 </w:t>
            </w:r>
            <w:r w:rsidRPr="00EB32EB">
              <w:rPr>
                <w:sz w:val="18"/>
                <w:szCs w:val="18"/>
              </w:rPr>
              <w:t>%</w:t>
            </w:r>
          </w:p>
        </w:tc>
      </w:tr>
      <w:tr w:rsidR="00E51907" w14:paraId="00494F51" w14:textId="77777777" w:rsidTr="00C53869">
        <w:trPr>
          <w:trHeight w:val="227"/>
        </w:trPr>
        <w:tc>
          <w:tcPr>
            <w:tcW w:w="3227" w:type="dxa"/>
            <w:tcBorders>
              <w:bottom w:val="single" w:sz="4" w:space="0" w:color="000000" w:themeColor="text1"/>
            </w:tcBorders>
            <w:shd w:val="clear" w:color="auto" w:fill="auto"/>
          </w:tcPr>
          <w:p w14:paraId="00494F4E" w14:textId="77777777" w:rsidR="00E51907" w:rsidRPr="00EB32EB" w:rsidRDefault="00E51907" w:rsidP="00C53869">
            <w:pPr>
              <w:jc w:val="left"/>
              <w:rPr>
                <w:sz w:val="18"/>
                <w:szCs w:val="18"/>
              </w:rPr>
            </w:pPr>
            <w:r w:rsidRPr="00EB32EB">
              <w:rPr>
                <w:sz w:val="18"/>
                <w:szCs w:val="18"/>
              </w:rPr>
              <w:t xml:space="preserve">Slutpoäng startdatum: </w:t>
            </w:r>
            <w:r w:rsidR="00751FA5">
              <w:rPr>
                <w:sz w:val="18"/>
                <w:szCs w:val="18"/>
              </w:rPr>
              <w:t>1,00</w:t>
            </w:r>
          </w:p>
        </w:tc>
        <w:tc>
          <w:tcPr>
            <w:tcW w:w="3260" w:type="dxa"/>
            <w:tcBorders>
              <w:bottom w:val="single" w:sz="4" w:space="0" w:color="000000" w:themeColor="text1"/>
            </w:tcBorders>
            <w:shd w:val="clear" w:color="auto" w:fill="auto"/>
          </w:tcPr>
          <w:p w14:paraId="00494F4F" w14:textId="77777777" w:rsidR="00E51907" w:rsidRPr="00EB32EB" w:rsidRDefault="00E51907" w:rsidP="00C53869">
            <w:pPr>
              <w:rPr>
                <w:sz w:val="18"/>
                <w:szCs w:val="18"/>
              </w:rPr>
            </w:pPr>
            <w:r w:rsidRPr="00EB32EB">
              <w:rPr>
                <w:sz w:val="18"/>
                <w:szCs w:val="18"/>
              </w:rPr>
              <w:t xml:space="preserve">Slutpoäng startdatum: </w:t>
            </w:r>
            <w:r w:rsidR="00751FA5">
              <w:rPr>
                <w:sz w:val="18"/>
                <w:szCs w:val="18"/>
              </w:rPr>
              <w:t>0,60</w:t>
            </w:r>
          </w:p>
        </w:tc>
        <w:tc>
          <w:tcPr>
            <w:tcW w:w="3119" w:type="dxa"/>
            <w:tcBorders>
              <w:bottom w:val="single" w:sz="4" w:space="0" w:color="000000" w:themeColor="text1"/>
            </w:tcBorders>
            <w:shd w:val="clear" w:color="auto" w:fill="auto"/>
          </w:tcPr>
          <w:p w14:paraId="00494F50" w14:textId="77777777" w:rsidR="00E51907" w:rsidRPr="00EB32EB" w:rsidRDefault="00E51907" w:rsidP="00C53869">
            <w:pPr>
              <w:rPr>
                <w:sz w:val="18"/>
                <w:szCs w:val="18"/>
              </w:rPr>
            </w:pPr>
            <w:r w:rsidRPr="00EB32EB">
              <w:rPr>
                <w:sz w:val="18"/>
                <w:szCs w:val="18"/>
              </w:rPr>
              <w:t xml:space="preserve">Slutpoäng startdatum: </w:t>
            </w:r>
            <w:r w:rsidR="00751FA5">
              <w:rPr>
                <w:sz w:val="18"/>
                <w:szCs w:val="18"/>
              </w:rPr>
              <w:t>0,8</w:t>
            </w:r>
          </w:p>
        </w:tc>
      </w:tr>
      <w:tr w:rsidR="00E51907" w:rsidRPr="004E30F7" w14:paraId="00494F55" w14:textId="77777777" w:rsidTr="00C53869">
        <w:trPr>
          <w:trHeight w:val="227"/>
        </w:trPr>
        <w:tc>
          <w:tcPr>
            <w:tcW w:w="3227" w:type="dxa"/>
            <w:shd w:val="clear" w:color="auto" w:fill="92D050"/>
          </w:tcPr>
          <w:p w14:paraId="00494F52" w14:textId="77777777" w:rsidR="00E51907" w:rsidRPr="00EB32EB" w:rsidRDefault="00E51907" w:rsidP="00C53869">
            <w:pPr>
              <w:jc w:val="center"/>
              <w:rPr>
                <w:b/>
                <w:sz w:val="18"/>
                <w:szCs w:val="18"/>
              </w:rPr>
            </w:pPr>
            <w:r w:rsidRPr="00EB32EB">
              <w:rPr>
                <w:b/>
                <w:sz w:val="18"/>
                <w:szCs w:val="18"/>
              </w:rPr>
              <w:t>Utvärderingspoäng</w:t>
            </w:r>
          </w:p>
        </w:tc>
        <w:tc>
          <w:tcPr>
            <w:tcW w:w="3260" w:type="dxa"/>
            <w:shd w:val="clear" w:color="auto" w:fill="92D050"/>
          </w:tcPr>
          <w:p w14:paraId="00494F53" w14:textId="77777777" w:rsidR="00E51907" w:rsidRPr="00EB32EB" w:rsidRDefault="00E51907" w:rsidP="00C53869">
            <w:pPr>
              <w:rPr>
                <w:sz w:val="18"/>
                <w:szCs w:val="18"/>
              </w:rPr>
            </w:pPr>
            <w:r w:rsidRPr="00EB32EB">
              <w:rPr>
                <w:b/>
                <w:sz w:val="18"/>
                <w:szCs w:val="18"/>
              </w:rPr>
              <w:t>Utvärderingspoäng</w:t>
            </w:r>
          </w:p>
        </w:tc>
        <w:tc>
          <w:tcPr>
            <w:tcW w:w="3119" w:type="dxa"/>
            <w:shd w:val="clear" w:color="auto" w:fill="92D050"/>
          </w:tcPr>
          <w:p w14:paraId="00494F54" w14:textId="77777777" w:rsidR="00E51907" w:rsidRPr="00EB32EB" w:rsidRDefault="00E51907" w:rsidP="00C53869">
            <w:pPr>
              <w:rPr>
                <w:sz w:val="18"/>
                <w:szCs w:val="18"/>
              </w:rPr>
            </w:pPr>
            <w:r w:rsidRPr="00EB32EB">
              <w:rPr>
                <w:b/>
                <w:sz w:val="18"/>
                <w:szCs w:val="18"/>
              </w:rPr>
              <w:t>Utvärderingspoäng</w:t>
            </w:r>
          </w:p>
        </w:tc>
      </w:tr>
      <w:tr w:rsidR="00E51907" w14:paraId="00494F59" w14:textId="77777777" w:rsidTr="00C53869">
        <w:trPr>
          <w:trHeight w:val="227"/>
        </w:trPr>
        <w:tc>
          <w:tcPr>
            <w:tcW w:w="3227" w:type="dxa"/>
            <w:shd w:val="clear" w:color="auto" w:fill="auto"/>
          </w:tcPr>
          <w:p w14:paraId="00494F56" w14:textId="17D85644"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0,96</w:t>
            </w:r>
          </w:p>
        </w:tc>
        <w:tc>
          <w:tcPr>
            <w:tcW w:w="3260" w:type="dxa"/>
            <w:shd w:val="clear" w:color="auto" w:fill="auto"/>
          </w:tcPr>
          <w:p w14:paraId="00494F57" w14:textId="74DD9620"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0,97</w:t>
            </w:r>
          </w:p>
        </w:tc>
        <w:tc>
          <w:tcPr>
            <w:tcW w:w="3119" w:type="dxa"/>
            <w:shd w:val="clear" w:color="auto" w:fill="auto"/>
          </w:tcPr>
          <w:p w14:paraId="00494F58" w14:textId="59896FA9"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1,00</w:t>
            </w:r>
          </w:p>
        </w:tc>
      </w:tr>
      <w:tr w:rsidR="00E51907" w14:paraId="00494F5D" w14:textId="77777777" w:rsidTr="00C53869">
        <w:trPr>
          <w:trHeight w:val="227"/>
        </w:trPr>
        <w:tc>
          <w:tcPr>
            <w:tcW w:w="3227" w:type="dxa"/>
            <w:shd w:val="clear" w:color="auto" w:fill="auto"/>
          </w:tcPr>
          <w:p w14:paraId="00494F5A" w14:textId="61723163" w:rsidR="00E51907" w:rsidRPr="00EB32EB" w:rsidRDefault="00E51907" w:rsidP="00B86E69">
            <w:pPr>
              <w:jc w:val="left"/>
              <w:rPr>
                <w:sz w:val="18"/>
                <w:szCs w:val="18"/>
              </w:rPr>
            </w:pPr>
            <w:r w:rsidRPr="00EB32EB">
              <w:rPr>
                <w:sz w:val="18"/>
                <w:szCs w:val="18"/>
              </w:rPr>
              <w:t>Kvalitetspoäng:</w:t>
            </w:r>
            <w:r w:rsidR="00751FA5">
              <w:rPr>
                <w:sz w:val="18"/>
                <w:szCs w:val="18"/>
              </w:rPr>
              <w:t xml:space="preserve"> </w:t>
            </w:r>
            <w:r w:rsidR="00B86E69">
              <w:rPr>
                <w:sz w:val="18"/>
                <w:szCs w:val="18"/>
              </w:rPr>
              <w:t>3</w:t>
            </w:r>
            <w:r w:rsidR="00751FA5">
              <w:rPr>
                <w:sz w:val="18"/>
                <w:szCs w:val="18"/>
              </w:rPr>
              <w:t>,00</w:t>
            </w:r>
          </w:p>
        </w:tc>
        <w:tc>
          <w:tcPr>
            <w:tcW w:w="3260" w:type="dxa"/>
            <w:shd w:val="clear" w:color="auto" w:fill="auto"/>
          </w:tcPr>
          <w:p w14:paraId="00494F5B" w14:textId="73D550CB" w:rsidR="00E51907" w:rsidRPr="00EB32EB" w:rsidRDefault="00E51907" w:rsidP="00B86E69">
            <w:pPr>
              <w:jc w:val="left"/>
              <w:rPr>
                <w:sz w:val="18"/>
                <w:szCs w:val="18"/>
              </w:rPr>
            </w:pPr>
            <w:r w:rsidRPr="00EB32EB">
              <w:rPr>
                <w:sz w:val="18"/>
                <w:szCs w:val="18"/>
              </w:rPr>
              <w:t xml:space="preserve">Kvalitetspoäng: </w:t>
            </w:r>
            <w:r w:rsidR="00B86E69">
              <w:rPr>
                <w:sz w:val="18"/>
                <w:szCs w:val="18"/>
              </w:rPr>
              <w:t>2,40</w:t>
            </w:r>
          </w:p>
        </w:tc>
        <w:tc>
          <w:tcPr>
            <w:tcW w:w="3119" w:type="dxa"/>
            <w:shd w:val="clear" w:color="auto" w:fill="auto"/>
          </w:tcPr>
          <w:p w14:paraId="00494F5C" w14:textId="088D803D" w:rsidR="00E51907" w:rsidRPr="00EB32EB" w:rsidRDefault="00E51907" w:rsidP="00B86E69">
            <w:pPr>
              <w:jc w:val="left"/>
              <w:rPr>
                <w:sz w:val="18"/>
                <w:szCs w:val="18"/>
              </w:rPr>
            </w:pPr>
            <w:r w:rsidRPr="00EB32EB">
              <w:rPr>
                <w:sz w:val="18"/>
                <w:szCs w:val="18"/>
              </w:rPr>
              <w:t xml:space="preserve">Kvalitetspoäng: </w:t>
            </w:r>
            <w:r w:rsidR="00B86E69">
              <w:rPr>
                <w:sz w:val="18"/>
                <w:szCs w:val="18"/>
              </w:rPr>
              <w:t>2,40</w:t>
            </w:r>
          </w:p>
        </w:tc>
      </w:tr>
      <w:tr w:rsidR="00E51907" w14:paraId="00494F61" w14:textId="77777777" w:rsidTr="00C53869">
        <w:trPr>
          <w:trHeight w:val="227"/>
        </w:trPr>
        <w:tc>
          <w:tcPr>
            <w:tcW w:w="3227" w:type="dxa"/>
            <w:shd w:val="clear" w:color="auto" w:fill="auto"/>
          </w:tcPr>
          <w:p w14:paraId="00494F5E" w14:textId="77777777" w:rsidR="00E51907" w:rsidRPr="00EB32EB" w:rsidRDefault="00E51907" w:rsidP="00C53869">
            <w:pPr>
              <w:jc w:val="left"/>
              <w:rPr>
                <w:sz w:val="18"/>
                <w:szCs w:val="18"/>
              </w:rPr>
            </w:pPr>
            <w:r w:rsidRPr="00EB32EB">
              <w:rPr>
                <w:sz w:val="18"/>
                <w:szCs w:val="18"/>
              </w:rPr>
              <w:t>Poäng startdatum: 1</w:t>
            </w:r>
            <w:r w:rsidR="00751FA5">
              <w:rPr>
                <w:sz w:val="18"/>
                <w:szCs w:val="18"/>
              </w:rPr>
              <w:t>,00</w:t>
            </w:r>
          </w:p>
        </w:tc>
        <w:tc>
          <w:tcPr>
            <w:tcW w:w="3260" w:type="dxa"/>
            <w:shd w:val="clear" w:color="auto" w:fill="auto"/>
          </w:tcPr>
          <w:p w14:paraId="00494F5F" w14:textId="77777777" w:rsidR="00E51907" w:rsidRPr="00EB32EB" w:rsidRDefault="00E51907" w:rsidP="00C53869">
            <w:pPr>
              <w:jc w:val="left"/>
              <w:rPr>
                <w:sz w:val="18"/>
                <w:szCs w:val="18"/>
              </w:rPr>
            </w:pPr>
            <w:r w:rsidRPr="00EB32EB">
              <w:rPr>
                <w:sz w:val="18"/>
                <w:szCs w:val="18"/>
              </w:rPr>
              <w:t xml:space="preserve">Poäng startdatum: </w:t>
            </w:r>
            <w:r w:rsidR="00751FA5">
              <w:rPr>
                <w:sz w:val="18"/>
                <w:szCs w:val="18"/>
              </w:rPr>
              <w:t>0,60</w:t>
            </w:r>
          </w:p>
        </w:tc>
        <w:tc>
          <w:tcPr>
            <w:tcW w:w="3119" w:type="dxa"/>
            <w:shd w:val="clear" w:color="auto" w:fill="auto"/>
          </w:tcPr>
          <w:p w14:paraId="00494F60" w14:textId="77777777" w:rsidR="00E51907" w:rsidRPr="00EB32EB" w:rsidRDefault="00E51907" w:rsidP="00C53869">
            <w:pPr>
              <w:jc w:val="left"/>
              <w:rPr>
                <w:sz w:val="18"/>
                <w:szCs w:val="18"/>
              </w:rPr>
            </w:pPr>
            <w:r w:rsidRPr="00EB32EB">
              <w:rPr>
                <w:sz w:val="18"/>
                <w:szCs w:val="18"/>
              </w:rPr>
              <w:t xml:space="preserve">Poäng startdatum: </w:t>
            </w:r>
            <w:r w:rsidR="00751FA5">
              <w:rPr>
                <w:sz w:val="18"/>
                <w:szCs w:val="18"/>
              </w:rPr>
              <w:t>0,80</w:t>
            </w:r>
          </w:p>
        </w:tc>
      </w:tr>
      <w:tr w:rsidR="00E51907" w14:paraId="00494F68" w14:textId="77777777" w:rsidTr="00C53869">
        <w:tc>
          <w:tcPr>
            <w:tcW w:w="3227" w:type="dxa"/>
            <w:shd w:val="clear" w:color="auto" w:fill="auto"/>
          </w:tcPr>
          <w:p w14:paraId="00494F62" w14:textId="77777777" w:rsidR="00E51907" w:rsidRPr="00EB32EB" w:rsidRDefault="00E51907" w:rsidP="00C53869">
            <w:pPr>
              <w:jc w:val="center"/>
              <w:rPr>
                <w:b/>
                <w:sz w:val="18"/>
                <w:szCs w:val="18"/>
              </w:rPr>
            </w:pPr>
            <w:r w:rsidRPr="00EB32EB">
              <w:rPr>
                <w:b/>
                <w:sz w:val="18"/>
                <w:szCs w:val="18"/>
              </w:rPr>
              <w:t>Totalpoäng, samtliga kriterier:</w:t>
            </w:r>
          </w:p>
          <w:p w14:paraId="00494F63" w14:textId="0C170A2A" w:rsidR="00E51907" w:rsidRPr="00EB32EB" w:rsidRDefault="00E51907" w:rsidP="00C53869">
            <w:pPr>
              <w:jc w:val="center"/>
              <w:rPr>
                <w:b/>
                <w:sz w:val="18"/>
                <w:szCs w:val="18"/>
              </w:rPr>
            </w:pPr>
            <w:r w:rsidRPr="00EB32EB">
              <w:rPr>
                <w:b/>
                <w:sz w:val="18"/>
                <w:szCs w:val="18"/>
              </w:rPr>
              <w:t>4,</w:t>
            </w:r>
            <w:r>
              <w:rPr>
                <w:b/>
                <w:sz w:val="18"/>
                <w:szCs w:val="18"/>
              </w:rPr>
              <w:t>9</w:t>
            </w:r>
            <w:r w:rsidR="00B86E69">
              <w:rPr>
                <w:b/>
                <w:sz w:val="18"/>
                <w:szCs w:val="18"/>
              </w:rPr>
              <w:t>6</w:t>
            </w:r>
          </w:p>
        </w:tc>
        <w:tc>
          <w:tcPr>
            <w:tcW w:w="3260" w:type="dxa"/>
            <w:shd w:val="clear" w:color="auto" w:fill="auto"/>
          </w:tcPr>
          <w:p w14:paraId="00494F64" w14:textId="77777777" w:rsidR="00E51907" w:rsidRPr="00EB32EB" w:rsidRDefault="00E51907" w:rsidP="00C53869">
            <w:pPr>
              <w:jc w:val="center"/>
              <w:rPr>
                <w:b/>
                <w:sz w:val="18"/>
                <w:szCs w:val="18"/>
              </w:rPr>
            </w:pPr>
            <w:r w:rsidRPr="00EB32EB">
              <w:rPr>
                <w:b/>
                <w:sz w:val="18"/>
                <w:szCs w:val="18"/>
              </w:rPr>
              <w:t>Totalpoäng, samtliga kriterier:</w:t>
            </w:r>
          </w:p>
          <w:p w14:paraId="00494F65" w14:textId="66E81BA3" w:rsidR="00E51907" w:rsidRPr="00EB32EB" w:rsidRDefault="00B86E69" w:rsidP="00B86E69">
            <w:pPr>
              <w:jc w:val="center"/>
              <w:rPr>
                <w:b/>
                <w:sz w:val="18"/>
                <w:szCs w:val="18"/>
              </w:rPr>
            </w:pPr>
            <w:r>
              <w:rPr>
                <w:b/>
                <w:sz w:val="18"/>
                <w:szCs w:val="18"/>
              </w:rPr>
              <w:t>3,97</w:t>
            </w:r>
          </w:p>
        </w:tc>
        <w:tc>
          <w:tcPr>
            <w:tcW w:w="3119" w:type="dxa"/>
            <w:shd w:val="clear" w:color="auto" w:fill="auto"/>
          </w:tcPr>
          <w:p w14:paraId="00494F66" w14:textId="77777777" w:rsidR="00E51907" w:rsidRPr="00EB32EB" w:rsidRDefault="00E51907" w:rsidP="00C53869">
            <w:pPr>
              <w:jc w:val="center"/>
              <w:rPr>
                <w:b/>
                <w:sz w:val="18"/>
                <w:szCs w:val="18"/>
              </w:rPr>
            </w:pPr>
            <w:r w:rsidRPr="00EB32EB">
              <w:rPr>
                <w:b/>
                <w:sz w:val="18"/>
                <w:szCs w:val="18"/>
              </w:rPr>
              <w:t>Totalpoäng, samtliga kriterier:</w:t>
            </w:r>
          </w:p>
          <w:p w14:paraId="00494F67" w14:textId="52AB0B12" w:rsidR="00E51907" w:rsidRPr="00EB32EB" w:rsidRDefault="00E51907" w:rsidP="00B86E69">
            <w:pPr>
              <w:jc w:val="center"/>
              <w:rPr>
                <w:b/>
                <w:sz w:val="18"/>
                <w:szCs w:val="18"/>
              </w:rPr>
            </w:pPr>
            <w:r w:rsidRPr="00EB32EB">
              <w:rPr>
                <w:b/>
                <w:sz w:val="18"/>
                <w:szCs w:val="18"/>
              </w:rPr>
              <w:t>4,</w:t>
            </w:r>
            <w:r w:rsidR="00B86E69">
              <w:rPr>
                <w:b/>
                <w:sz w:val="18"/>
                <w:szCs w:val="18"/>
              </w:rPr>
              <w:t>2</w:t>
            </w:r>
            <w:r w:rsidR="00751FA5">
              <w:rPr>
                <w:b/>
                <w:sz w:val="18"/>
                <w:szCs w:val="18"/>
              </w:rPr>
              <w:t>0</w:t>
            </w:r>
          </w:p>
        </w:tc>
      </w:tr>
      <w:tr w:rsidR="00E51907" w14:paraId="00494F6B" w14:textId="77777777" w:rsidTr="00C53869">
        <w:trPr>
          <w:trHeight w:val="246"/>
        </w:trPr>
        <w:tc>
          <w:tcPr>
            <w:tcW w:w="9606" w:type="dxa"/>
            <w:gridSpan w:val="3"/>
            <w:shd w:val="clear" w:color="auto" w:fill="auto"/>
          </w:tcPr>
          <w:p w14:paraId="00494F69" w14:textId="77777777" w:rsidR="00751FA5" w:rsidRDefault="00751FA5" w:rsidP="00C53869">
            <w:pPr>
              <w:jc w:val="center"/>
              <w:rPr>
                <w:b/>
                <w:sz w:val="18"/>
                <w:szCs w:val="18"/>
                <w:highlight w:val="yellow"/>
              </w:rPr>
            </w:pPr>
          </w:p>
          <w:p w14:paraId="00494F6A" w14:textId="77777777" w:rsidR="00E51907" w:rsidRPr="00EB32EB" w:rsidRDefault="00E51907" w:rsidP="00C53869">
            <w:pPr>
              <w:jc w:val="center"/>
              <w:rPr>
                <w:b/>
                <w:sz w:val="18"/>
                <w:szCs w:val="18"/>
              </w:rPr>
            </w:pPr>
            <w:r w:rsidRPr="008A6C06">
              <w:rPr>
                <w:b/>
                <w:sz w:val="18"/>
                <w:szCs w:val="18"/>
              </w:rPr>
              <w:t>Vinnande anbud: Leverantör 1</w:t>
            </w:r>
          </w:p>
        </w:tc>
      </w:tr>
    </w:tbl>
    <w:p w14:paraId="00494F6C" w14:textId="77777777" w:rsidR="007F1233" w:rsidRDefault="007F1233" w:rsidP="007F1233">
      <w:pPr>
        <w:spacing w:after="0"/>
      </w:pPr>
    </w:p>
    <w:sectPr w:rsidR="007F1233" w:rsidSect="00FD000E">
      <w:headerReference w:type="even" r:id="rId12"/>
      <w:headerReference w:type="default" r:id="rId13"/>
      <w:footerReference w:type="default" r:id="rId14"/>
      <w:headerReference w:type="first" r:id="rId15"/>
      <w:footerReference w:type="first" r:id="rId16"/>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F7B12" w14:textId="77777777" w:rsidR="00404A7D" w:rsidRDefault="00404A7D" w:rsidP="00BC1387">
      <w:r>
        <w:separator/>
      </w:r>
    </w:p>
  </w:endnote>
  <w:endnote w:type="continuationSeparator" w:id="0">
    <w:p w14:paraId="7A0289BB" w14:textId="77777777" w:rsidR="00404A7D" w:rsidRDefault="00404A7D" w:rsidP="00BC1387">
      <w:r>
        <w:continuationSeparator/>
      </w:r>
    </w:p>
  </w:endnote>
  <w:endnote w:type="continuationNotice" w:id="1">
    <w:p w14:paraId="72A3A803" w14:textId="77777777" w:rsidR="00404A7D" w:rsidRDefault="00404A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dITC">
    <w:altName w:val="Times New Roman"/>
    <w:panose1 w:val="00000000000000000000"/>
    <w:charset w:val="00"/>
    <w:family w:val="roman"/>
    <w:notTrueType/>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arrow">
    <w:altName w:val="Arial Narrow"/>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0" w14:textId="6327AC6B" w:rsidR="00904D97" w:rsidRPr="006C5B5A" w:rsidRDefault="00043D01">
    <w:pPr>
      <w:pStyle w:val="Sidfot"/>
      <w:rPr>
        <w:sz w:val="20"/>
      </w:rPr>
    </w:pPr>
    <w:r>
      <w:rPr>
        <w:sz w:val="20"/>
      </w:rPr>
      <w:t>202</w:t>
    </w:r>
    <w:r w:rsidR="0091281B">
      <w:rPr>
        <w:sz w:val="20"/>
      </w:rPr>
      <w:t>2</w:t>
    </w:r>
    <w:r>
      <w:rPr>
        <w:sz w:val="20"/>
      </w:rPr>
      <w:t>-</w:t>
    </w:r>
    <w:r w:rsidR="0091281B">
      <w:rPr>
        <w:sz w:val="20"/>
      </w:rPr>
      <w:t>01</w:t>
    </w:r>
    <w:r>
      <w:rPr>
        <w:sz w:val="20"/>
      </w:rPr>
      <w:t>-</w:t>
    </w:r>
    <w:r w:rsidR="0091281B">
      <w:rPr>
        <w:sz w:val="20"/>
      </w:rPr>
      <w:t>0</w:t>
    </w:r>
    <w:r w:rsidR="00464455">
      <w:rPr>
        <w:sz w:val="20"/>
      </w:rPr>
      <w:t>5</w:t>
    </w:r>
    <w:r w:rsidR="00904D97" w:rsidRPr="003B30CB">
      <w:rPr>
        <w:sz w:val="20"/>
      </w:rPr>
      <w:tab/>
      <w:t>Svenska Spel</w:t>
    </w:r>
    <w:r w:rsidR="00904D97" w:rsidRPr="003B30CB">
      <w:rPr>
        <w:sz w:val="20"/>
      </w:rPr>
      <w:tab/>
      <w:t xml:space="preserve">Sida </w:t>
    </w:r>
    <w:r w:rsidR="00904D97" w:rsidRPr="003B30CB">
      <w:rPr>
        <w:sz w:val="20"/>
      </w:rPr>
      <w:fldChar w:fldCharType="begin"/>
    </w:r>
    <w:r w:rsidR="00904D97" w:rsidRPr="003B30CB">
      <w:rPr>
        <w:sz w:val="20"/>
      </w:rPr>
      <w:instrText xml:space="preserve"> PAGE </w:instrText>
    </w:r>
    <w:r w:rsidR="00904D97" w:rsidRPr="003B30CB">
      <w:rPr>
        <w:sz w:val="20"/>
      </w:rPr>
      <w:fldChar w:fldCharType="separate"/>
    </w:r>
    <w:r w:rsidR="00F727ED">
      <w:rPr>
        <w:noProof/>
        <w:sz w:val="20"/>
      </w:rPr>
      <w:t>5</w:t>
    </w:r>
    <w:r w:rsidR="00904D97" w:rsidRPr="003B30CB">
      <w:rPr>
        <w:sz w:val="20"/>
      </w:rPr>
      <w:fldChar w:fldCharType="end"/>
    </w:r>
    <w:r w:rsidR="00904D97" w:rsidRPr="003B30CB">
      <w:rPr>
        <w:sz w:val="20"/>
      </w:rPr>
      <w:t xml:space="preserve"> / </w:t>
    </w:r>
    <w:r w:rsidR="00904D97" w:rsidRPr="003B30CB">
      <w:rPr>
        <w:sz w:val="20"/>
      </w:rPr>
      <w:fldChar w:fldCharType="begin"/>
    </w:r>
    <w:r w:rsidR="00904D97" w:rsidRPr="003B30CB">
      <w:rPr>
        <w:sz w:val="20"/>
      </w:rPr>
      <w:instrText xml:space="preserve"> NUMPAGES </w:instrText>
    </w:r>
    <w:r w:rsidR="00904D97" w:rsidRPr="003B30CB">
      <w:rPr>
        <w:sz w:val="20"/>
      </w:rPr>
      <w:fldChar w:fldCharType="separate"/>
    </w:r>
    <w:r w:rsidR="00F727ED">
      <w:rPr>
        <w:noProof/>
        <w:sz w:val="20"/>
      </w:rPr>
      <w:t>25</w:t>
    </w:r>
    <w:r w:rsidR="00904D97" w:rsidRPr="003B30C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4" w14:textId="77777777" w:rsidR="00904D97" w:rsidRDefault="00904D97" w:rsidP="00965E76">
    <w:pPr>
      <w:pStyle w:val="Sidfot"/>
      <w:tabs>
        <w:tab w:val="left" w:pos="3119"/>
        <w:tab w:val="left" w:pos="6379"/>
      </w:tabs>
      <w:spacing w:after="0"/>
      <w:jc w:val="left"/>
      <w:rPr>
        <w:sz w:val="16"/>
      </w:rPr>
    </w:pPr>
  </w:p>
  <w:p w14:paraId="00494F95" w14:textId="77777777" w:rsidR="00904D97" w:rsidRDefault="00904D97" w:rsidP="00965E76">
    <w:pPr>
      <w:pStyle w:val="Sidfot"/>
      <w:tabs>
        <w:tab w:val="left" w:pos="3119"/>
        <w:tab w:val="left" w:pos="6379"/>
      </w:tabs>
      <w:spacing w:after="0"/>
      <w:jc w:val="left"/>
      <w:rPr>
        <w:sz w:val="16"/>
      </w:rPr>
    </w:pPr>
  </w:p>
  <w:p w14:paraId="00494F96" w14:textId="1652055B" w:rsidR="00904D97" w:rsidRPr="00965E76" w:rsidRDefault="00904D97" w:rsidP="00F26147">
    <w:pPr>
      <w:pStyle w:val="Sidfot"/>
      <w:tabs>
        <w:tab w:val="left" w:pos="1701"/>
        <w:tab w:val="left" w:pos="3402"/>
        <w:tab w:val="left" w:pos="5387"/>
        <w:tab w:val="left" w:pos="7513"/>
      </w:tabs>
      <w:spacing w:after="0"/>
      <w:jc w:val="left"/>
      <w:rPr>
        <w:sz w:val="16"/>
      </w:rPr>
    </w:pPr>
    <w:r>
      <w:rPr>
        <w:sz w:val="16"/>
      </w:rPr>
      <w:tab/>
    </w:r>
    <w:r w:rsidRPr="00965E76">
      <w:rPr>
        <w:sz w:val="16"/>
      </w:rPr>
      <w:t>AB SVENSKA SPEL</w:t>
    </w:r>
    <w:r>
      <w:rPr>
        <w:sz w:val="16"/>
      </w:rPr>
      <w:tab/>
    </w:r>
    <w:r>
      <w:rPr>
        <w:sz w:val="16"/>
      </w:rPr>
      <w:tab/>
    </w:r>
    <w:r w:rsidRPr="00965E76">
      <w:rPr>
        <w:sz w:val="16"/>
      </w:rPr>
      <w:t xml:space="preserve">Norra </w:t>
    </w:r>
    <w:proofErr w:type="spellStart"/>
    <w:r w:rsidRPr="00965E76">
      <w:rPr>
        <w:sz w:val="16"/>
      </w:rPr>
      <w:t>Hansegatan</w:t>
    </w:r>
    <w:proofErr w:type="spellEnd"/>
    <w:r w:rsidRPr="00965E76">
      <w:rPr>
        <w:sz w:val="16"/>
      </w:rPr>
      <w:t xml:space="preserve"> 17</w:t>
    </w:r>
    <w:r w:rsidRPr="00965E76">
      <w:rPr>
        <w:sz w:val="16"/>
      </w:rPr>
      <w:tab/>
    </w:r>
    <w:r>
      <w:rPr>
        <w:sz w:val="16"/>
      </w:rPr>
      <w:t xml:space="preserve">Evenemangsgatan </w:t>
    </w:r>
    <w:proofErr w:type="gramStart"/>
    <w:r>
      <w:rPr>
        <w:sz w:val="16"/>
      </w:rPr>
      <w:t>17,Solna</w:t>
    </w:r>
    <w:proofErr w:type="gramEnd"/>
    <w:r>
      <w:rPr>
        <w:sz w:val="16"/>
      </w:rPr>
      <w:tab/>
    </w:r>
    <w:r w:rsidRPr="00965E76">
      <w:rPr>
        <w:sz w:val="16"/>
      </w:rPr>
      <w:t>Säte: Gotland</w:t>
    </w:r>
  </w:p>
  <w:p w14:paraId="00494F97" w14:textId="77777777" w:rsidR="00904D97" w:rsidRDefault="00904D97" w:rsidP="00F26147">
    <w:pPr>
      <w:pStyle w:val="Sidfot"/>
      <w:tabs>
        <w:tab w:val="left" w:pos="1701"/>
        <w:tab w:val="left" w:pos="3402"/>
        <w:tab w:val="left" w:pos="5387"/>
        <w:tab w:val="left" w:pos="7513"/>
      </w:tabs>
      <w:spacing w:after="0"/>
      <w:jc w:val="left"/>
      <w:rPr>
        <w:sz w:val="16"/>
      </w:rPr>
    </w:pPr>
    <w:r>
      <w:rPr>
        <w:sz w:val="16"/>
      </w:rPr>
      <w:tab/>
    </w:r>
    <w:r w:rsidRPr="00965E76">
      <w:rPr>
        <w:sz w:val="16"/>
      </w:rPr>
      <w:tab/>
      <w:t>621 80 Visby</w:t>
    </w:r>
    <w:r w:rsidRPr="00965E76">
      <w:rPr>
        <w:sz w:val="16"/>
      </w:rPr>
      <w:tab/>
      <w:t>106 10 Stockholm</w:t>
    </w:r>
    <w:r>
      <w:rPr>
        <w:sz w:val="16"/>
      </w:rPr>
      <w:tab/>
    </w:r>
    <w:r w:rsidRPr="00965E76">
      <w:rPr>
        <w:sz w:val="16"/>
      </w:rPr>
      <w:t>Org</w:t>
    </w:r>
    <w:r>
      <w:rPr>
        <w:sz w:val="16"/>
      </w:rPr>
      <w:t>.</w:t>
    </w:r>
    <w:r w:rsidRPr="00965E76">
      <w:rPr>
        <w:sz w:val="16"/>
      </w:rPr>
      <w:t xml:space="preserve">nr. </w:t>
    </w:r>
    <w:proofErr w:type="gramStart"/>
    <w:r w:rsidRPr="00965E76">
      <w:rPr>
        <w:sz w:val="16"/>
      </w:rPr>
      <w:t>556460-1812</w:t>
    </w:r>
    <w:proofErr w:type="gramEnd"/>
  </w:p>
  <w:p w14:paraId="00494F98" w14:textId="77777777" w:rsidR="00904D97" w:rsidRPr="00965E76" w:rsidRDefault="00904D97" w:rsidP="00F26147">
    <w:pPr>
      <w:pStyle w:val="Sidfot"/>
      <w:tabs>
        <w:tab w:val="left" w:pos="1701"/>
        <w:tab w:val="left" w:pos="3402"/>
        <w:tab w:val="left" w:pos="5387"/>
        <w:tab w:val="left" w:pos="7513"/>
      </w:tabs>
      <w:spacing w:after="0"/>
      <w:jc w:val="left"/>
      <w:rPr>
        <w:sz w:val="16"/>
      </w:rPr>
    </w:pPr>
    <w:r w:rsidRPr="00965E76">
      <w:rPr>
        <w:sz w:val="16"/>
      </w:rPr>
      <w:tab/>
    </w:r>
    <w:r>
      <w:rPr>
        <w:sz w:val="16"/>
      </w:rPr>
      <w:tab/>
    </w:r>
    <w:r w:rsidRPr="00965E76">
      <w:rPr>
        <w:sz w:val="16"/>
      </w:rPr>
      <w:t>Telefon 0</w:t>
    </w:r>
    <w:r>
      <w:rPr>
        <w:sz w:val="16"/>
      </w:rPr>
      <w:t>10</w:t>
    </w:r>
    <w:r w:rsidRPr="00965E76">
      <w:rPr>
        <w:sz w:val="16"/>
      </w:rPr>
      <w:t>-26 35 00</w:t>
    </w:r>
    <w:r>
      <w:rPr>
        <w:sz w:val="16"/>
      </w:rPr>
      <w:tab/>
    </w:r>
    <w:r w:rsidRPr="00965E76">
      <w:rPr>
        <w:sz w:val="16"/>
      </w:rPr>
      <w:t>Telefon 0</w:t>
    </w:r>
    <w:r>
      <w:rPr>
        <w:sz w:val="16"/>
      </w:rPr>
      <w:t>10</w:t>
    </w:r>
    <w:r w:rsidRPr="00965E76">
      <w:rPr>
        <w:sz w:val="16"/>
      </w:rPr>
      <w:t>-</w:t>
    </w:r>
    <w:r>
      <w:rPr>
        <w:sz w:val="16"/>
      </w:rPr>
      <w:t>120 00 00</w:t>
    </w:r>
    <w:r>
      <w:rPr>
        <w:sz w:val="16"/>
      </w:rPr>
      <w:tab/>
    </w:r>
    <w:r>
      <w:rPr>
        <w:sz w:val="16"/>
      </w:rPr>
      <w:tab/>
    </w:r>
    <w:r w:rsidRPr="009D56C4">
      <w:rPr>
        <w:sz w:val="16"/>
      </w:rPr>
      <w:t>www.svenskaspel.se</w:t>
    </w:r>
  </w:p>
  <w:p w14:paraId="00494F99" w14:textId="77777777" w:rsidR="00904D97" w:rsidRPr="00965E76" w:rsidRDefault="00904D97" w:rsidP="00F26147">
    <w:pPr>
      <w:pStyle w:val="Sidfot"/>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73DA" w14:textId="77777777" w:rsidR="00404A7D" w:rsidRDefault="00404A7D" w:rsidP="00BC1387">
      <w:r>
        <w:separator/>
      </w:r>
    </w:p>
  </w:footnote>
  <w:footnote w:type="continuationSeparator" w:id="0">
    <w:p w14:paraId="013F2EB5" w14:textId="77777777" w:rsidR="00404A7D" w:rsidRDefault="00404A7D" w:rsidP="00BC1387">
      <w:r>
        <w:continuationSeparator/>
      </w:r>
    </w:p>
  </w:footnote>
  <w:footnote w:type="continuationNotice" w:id="1">
    <w:p w14:paraId="534B0FC9" w14:textId="77777777" w:rsidR="00404A7D" w:rsidRDefault="00404A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85" w14:textId="77777777" w:rsidR="00904D97" w:rsidRDefault="00904D97" w:rsidP="00BC1387"/>
  <w:p w14:paraId="00494F86" w14:textId="77777777" w:rsidR="00904D97" w:rsidRDefault="00904D97" w:rsidP="00BC1387"/>
  <w:p w14:paraId="00494F87" w14:textId="77777777" w:rsidR="00904D97" w:rsidRDefault="00904D97" w:rsidP="00BC1387"/>
  <w:p w14:paraId="00494F88" w14:textId="77777777" w:rsidR="00904D97" w:rsidRDefault="00904D97" w:rsidP="00BC1387"/>
  <w:p w14:paraId="00494F89" w14:textId="77777777" w:rsidR="00904D97" w:rsidRDefault="00904D97" w:rsidP="00BC1387"/>
  <w:p w14:paraId="00494F8A" w14:textId="77777777" w:rsidR="00904D97" w:rsidRDefault="00904D97" w:rsidP="00BC1387"/>
  <w:p w14:paraId="00494F8B" w14:textId="77777777" w:rsidR="00904D97" w:rsidRDefault="00904D97" w:rsidP="00BC1387"/>
  <w:p w14:paraId="00494F8C" w14:textId="77777777" w:rsidR="00904D97" w:rsidRDefault="00904D97" w:rsidP="00BC1387"/>
  <w:p w14:paraId="00494F8D" w14:textId="77777777" w:rsidR="00904D97" w:rsidRDefault="00904D97" w:rsidP="00BC1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DE01" w14:textId="1874A72A" w:rsidR="00577707" w:rsidRPr="006072B8" w:rsidRDefault="003D7ED3" w:rsidP="00577707">
    <w:pPr>
      <w:jc w:val="center"/>
      <w:rPr>
        <w:sz w:val="16"/>
        <w:szCs w:val="16"/>
      </w:rPr>
    </w:pPr>
    <w:r>
      <w:rPr>
        <w:noProof/>
      </w:rPr>
      <w:drawing>
        <wp:anchor distT="0" distB="0" distL="90170" distR="90170" simplePos="0" relativeHeight="251658243" behindDoc="1" locked="0" layoutInCell="1" allowOverlap="1" wp14:anchorId="5A066E2B" wp14:editId="14863C6C">
          <wp:simplePos x="0" y="0"/>
          <wp:positionH relativeFrom="page">
            <wp:posOffset>5335270</wp:posOffset>
          </wp:positionH>
          <wp:positionV relativeFrom="paragraph">
            <wp:posOffset>75565</wp:posOffset>
          </wp:positionV>
          <wp:extent cx="1790700" cy="438370"/>
          <wp:effectExtent l="0" t="0" r="0" b="0"/>
          <wp:wrapNone/>
          <wp:docPr id="1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000478D8">
      <w:rPr>
        <w:sz w:val="16"/>
        <w:szCs w:val="16"/>
      </w:rPr>
      <w:t>A1-</w:t>
    </w:r>
    <w:r w:rsidR="000478D8" w:rsidRPr="005C173B">
      <w:rPr>
        <w:sz w:val="16"/>
        <w:szCs w:val="16"/>
      </w:rPr>
      <w:t>ID</w:t>
    </w:r>
    <w:r w:rsidR="00B34270">
      <w:rPr>
        <w:sz w:val="16"/>
        <w:szCs w:val="16"/>
      </w:rPr>
      <w:t>061</w:t>
    </w:r>
    <w:r w:rsidR="00577707">
      <w:rPr>
        <w:sz w:val="16"/>
        <w:szCs w:val="16"/>
      </w:rPr>
      <w:t xml:space="preserve"> Lösningsarkitekt</w:t>
    </w:r>
    <w:r w:rsidR="00CC2FE6">
      <w:rPr>
        <w:sz w:val="16"/>
        <w:szCs w:val="16"/>
      </w:rPr>
      <w:t xml:space="preserve"> för</w:t>
    </w:r>
    <w:r w:rsidR="00CC2FE6">
      <w:t xml:space="preserve"> </w:t>
    </w:r>
    <w:r w:rsidR="00CC2FE6" w:rsidRPr="00CC2FE6">
      <w:rPr>
        <w:sz w:val="16"/>
        <w:szCs w:val="16"/>
      </w:rPr>
      <w:t>implementationsprojekt inom HR</w:t>
    </w:r>
  </w:p>
  <w:p w14:paraId="00494F8F" w14:textId="56AFAECD" w:rsidR="00904D97" w:rsidRDefault="00904D97" w:rsidP="003D7ED3">
    <w:pPr>
      <w:tabs>
        <w:tab w:val="left" w:pos="1304"/>
        <w:tab w:val="right" w:pos="9668"/>
      </w:tabs>
    </w:pPr>
    <w:r>
      <w:tab/>
    </w:r>
    <w:r w:rsidR="003D7ED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1" w14:textId="1ACC0330" w:rsidR="00904D97" w:rsidRDefault="00E16496" w:rsidP="0062030C">
    <w:pPr>
      <w:tabs>
        <w:tab w:val="left" w:pos="1304"/>
        <w:tab w:val="left" w:pos="2608"/>
        <w:tab w:val="left" w:pos="8241"/>
      </w:tabs>
    </w:pPr>
    <w:r>
      <w:rPr>
        <w:noProof/>
      </w:rPr>
      <mc:AlternateContent>
        <mc:Choice Requires="wps">
          <w:drawing>
            <wp:anchor distT="0" distB="0" distL="114300" distR="114300" simplePos="0" relativeHeight="251658241" behindDoc="0" locked="0" layoutInCell="0" allowOverlap="1" wp14:anchorId="7EB30E80" wp14:editId="1FCFA5B8">
              <wp:simplePos x="0" y="0"/>
              <wp:positionH relativeFrom="page">
                <wp:posOffset>0</wp:posOffset>
              </wp:positionH>
              <wp:positionV relativeFrom="page">
                <wp:posOffset>190500</wp:posOffset>
              </wp:positionV>
              <wp:extent cx="7560310" cy="273050"/>
              <wp:effectExtent l="0" t="0" r="0" b="12700"/>
              <wp:wrapNone/>
              <wp:docPr id="13" name="MSIPCMb7e34483b9dc181adba13528" descr="{&quot;HashCode&quot;:-140479964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547095" w14:textId="41504636" w:rsidR="00E16496" w:rsidRPr="005F1310" w:rsidRDefault="00E16496" w:rsidP="005F1310">
                          <w:pPr>
                            <w:spacing w:after="0"/>
                            <w:jc w:val="center"/>
                            <w:rPr>
                              <w:rFonts w:ascii="Calibri" w:hAnsi="Calibri" w:cs="Calibri"/>
                              <w:color w:val="000000"/>
                              <w:sz w:val="20"/>
                            </w:rPr>
                          </w:pPr>
                          <w:r w:rsidRPr="005F1310">
                            <w:rPr>
                              <w:rFonts w:ascii="Calibri" w:hAnsi="Calibri" w:cs="Calibri"/>
                              <w:color w:val="000000"/>
                              <w:sz w:val="20"/>
                            </w:rPr>
                            <w:t>Intern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B30E80" id="_x0000_t202" coordsize="21600,21600" o:spt="202" path="m,l,21600r21600,l21600,xe">
              <v:stroke joinstyle="miter"/>
              <v:path gradientshapeok="t" o:connecttype="rect"/>
            </v:shapetype>
            <v:shape id="MSIPCMb7e34483b9dc181adba13528" o:spid="_x0000_s1030" type="#_x0000_t202" alt="{&quot;HashCode&quot;:-1404799648,&quot;Height&quot;:841.0,&quot;Width&quot;:595.0,&quot;Placement&quot;:&quot;Header&quot;,&quot;Index&quot;:&quot;FirstPage&quot;,&quot;Section&quot;:1,&quot;Top&quot;:0.0,&quot;Left&quot;:0.0}" style="position:absolute;left:0;text-align:left;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2/pAmrgIAAEoFAAAOAAAAAAAA&#10;AAAAAAAAAC4CAABkcnMvZTJvRG9jLnhtbFBLAQItABQABgAIAAAAIQBLIgnm3AAAAAcBAAAPAAAA&#10;AAAAAAAAAAAAAAgFAABkcnMvZG93bnJldi54bWxQSwUGAAAAAAQABADzAAAAEQYAAAAA&#10;" o:allowincell="f" filled="f" stroked="f" strokeweight=".5pt">
              <v:textbox inset=",0,,0">
                <w:txbxContent>
                  <w:p w14:paraId="13547095" w14:textId="41504636" w:rsidR="00E16496" w:rsidRPr="005F1310" w:rsidRDefault="00E16496" w:rsidP="005F1310">
                    <w:pPr>
                      <w:spacing w:after="0"/>
                      <w:jc w:val="center"/>
                      <w:rPr>
                        <w:rFonts w:ascii="Calibri" w:hAnsi="Calibri" w:cs="Calibri"/>
                        <w:color w:val="000000"/>
                        <w:sz w:val="20"/>
                      </w:rPr>
                    </w:pPr>
                    <w:r w:rsidRPr="005F1310">
                      <w:rPr>
                        <w:rFonts w:ascii="Calibri" w:hAnsi="Calibri" w:cs="Calibri"/>
                        <w:color w:val="000000"/>
                        <w:sz w:val="20"/>
                      </w:rPr>
                      <w:t>Intern</w:t>
                    </w:r>
                  </w:p>
                </w:txbxContent>
              </v:textbox>
              <w10:wrap anchorx="page" anchory="page"/>
            </v:shape>
          </w:pict>
        </mc:Fallback>
      </mc:AlternateContent>
    </w:r>
    <w:r w:rsidR="00904D97">
      <w:rPr>
        <w:noProof/>
      </w:rPr>
      <w:drawing>
        <wp:anchor distT="0" distB="0" distL="90170" distR="90170" simplePos="0" relativeHeight="251658240" behindDoc="1" locked="0" layoutInCell="1" allowOverlap="1" wp14:anchorId="1FA30668" wp14:editId="684B75FD">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00904D97" w:rsidRPr="00136720">
      <w:rPr>
        <w:b/>
        <w:sz w:val="40"/>
      </w:rPr>
      <w:tab/>
    </w:r>
    <w:r w:rsidR="00904D97" w:rsidRPr="00136720">
      <w:tab/>
    </w:r>
    <w:r w:rsidR="00904D97">
      <w:tab/>
    </w:r>
  </w:p>
  <w:p w14:paraId="00494F92" w14:textId="77777777" w:rsidR="00904D97" w:rsidRDefault="00904D97"/>
  <w:p w14:paraId="00494F93" w14:textId="77777777" w:rsidR="00904D97" w:rsidRDefault="00904D97" w:rsidP="007022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7C670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56B7B"/>
    <w:multiLevelType w:val="hybridMultilevel"/>
    <w:tmpl w:val="32C419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059F1"/>
    <w:multiLevelType w:val="hybridMultilevel"/>
    <w:tmpl w:val="63705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55214E"/>
    <w:multiLevelType w:val="hybridMultilevel"/>
    <w:tmpl w:val="56B4B920"/>
    <w:lvl w:ilvl="0" w:tplc="25B4E90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AA5028"/>
    <w:multiLevelType w:val="hybridMultilevel"/>
    <w:tmpl w:val="903A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5F4F96"/>
    <w:multiLevelType w:val="hybridMultilevel"/>
    <w:tmpl w:val="C1F21C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7172D1"/>
    <w:multiLevelType w:val="hybridMultilevel"/>
    <w:tmpl w:val="A35EB6BA"/>
    <w:lvl w:ilvl="0" w:tplc="C0ECB0A8">
      <w:start w:val="1"/>
      <w:numFmt w:val="bullet"/>
      <w:pStyle w:val="Punktlista2"/>
      <w:lvlText w:val=""/>
      <w:lvlJc w:val="left"/>
      <w:pPr>
        <w:tabs>
          <w:tab w:val="num" w:pos="1440"/>
        </w:tabs>
        <w:ind w:left="1440" w:hanging="360"/>
      </w:pPr>
      <w:rPr>
        <w:rFonts w:ascii="Symbol" w:hAnsi="Symbol" w:hint="default"/>
        <w:color w:val="auto"/>
      </w:rPr>
    </w:lvl>
    <w:lvl w:ilvl="1" w:tplc="D0025636" w:tentative="1">
      <w:start w:val="1"/>
      <w:numFmt w:val="bullet"/>
      <w:lvlText w:val="o"/>
      <w:lvlJc w:val="left"/>
      <w:pPr>
        <w:tabs>
          <w:tab w:val="num" w:pos="1800"/>
        </w:tabs>
        <w:ind w:left="1800" w:hanging="360"/>
      </w:pPr>
      <w:rPr>
        <w:rFonts w:ascii="Courier New" w:hAnsi="Courier New" w:hint="default"/>
      </w:rPr>
    </w:lvl>
    <w:lvl w:ilvl="2" w:tplc="B4FA787E" w:tentative="1">
      <w:start w:val="1"/>
      <w:numFmt w:val="bullet"/>
      <w:lvlText w:val=""/>
      <w:lvlJc w:val="left"/>
      <w:pPr>
        <w:tabs>
          <w:tab w:val="num" w:pos="2520"/>
        </w:tabs>
        <w:ind w:left="2520" w:hanging="360"/>
      </w:pPr>
      <w:rPr>
        <w:rFonts w:ascii="Wingdings" w:hAnsi="Wingdings" w:hint="default"/>
      </w:rPr>
    </w:lvl>
    <w:lvl w:ilvl="3" w:tplc="ED5EF1FC" w:tentative="1">
      <w:start w:val="1"/>
      <w:numFmt w:val="bullet"/>
      <w:lvlText w:val=""/>
      <w:lvlJc w:val="left"/>
      <w:pPr>
        <w:tabs>
          <w:tab w:val="num" w:pos="3240"/>
        </w:tabs>
        <w:ind w:left="3240" w:hanging="360"/>
      </w:pPr>
      <w:rPr>
        <w:rFonts w:ascii="Symbol" w:hAnsi="Symbol" w:hint="default"/>
      </w:rPr>
    </w:lvl>
    <w:lvl w:ilvl="4" w:tplc="F11C4302" w:tentative="1">
      <w:start w:val="1"/>
      <w:numFmt w:val="bullet"/>
      <w:lvlText w:val="o"/>
      <w:lvlJc w:val="left"/>
      <w:pPr>
        <w:tabs>
          <w:tab w:val="num" w:pos="3960"/>
        </w:tabs>
        <w:ind w:left="3960" w:hanging="360"/>
      </w:pPr>
      <w:rPr>
        <w:rFonts w:ascii="Courier New" w:hAnsi="Courier New" w:hint="default"/>
      </w:rPr>
    </w:lvl>
    <w:lvl w:ilvl="5" w:tplc="118C6DCA" w:tentative="1">
      <w:start w:val="1"/>
      <w:numFmt w:val="bullet"/>
      <w:lvlText w:val=""/>
      <w:lvlJc w:val="left"/>
      <w:pPr>
        <w:tabs>
          <w:tab w:val="num" w:pos="4680"/>
        </w:tabs>
        <w:ind w:left="4680" w:hanging="360"/>
      </w:pPr>
      <w:rPr>
        <w:rFonts w:ascii="Wingdings" w:hAnsi="Wingdings" w:hint="default"/>
      </w:rPr>
    </w:lvl>
    <w:lvl w:ilvl="6" w:tplc="37A2A47E" w:tentative="1">
      <w:start w:val="1"/>
      <w:numFmt w:val="bullet"/>
      <w:lvlText w:val=""/>
      <w:lvlJc w:val="left"/>
      <w:pPr>
        <w:tabs>
          <w:tab w:val="num" w:pos="5400"/>
        </w:tabs>
        <w:ind w:left="5400" w:hanging="360"/>
      </w:pPr>
      <w:rPr>
        <w:rFonts w:ascii="Symbol" w:hAnsi="Symbol" w:hint="default"/>
      </w:rPr>
    </w:lvl>
    <w:lvl w:ilvl="7" w:tplc="00E0D502" w:tentative="1">
      <w:start w:val="1"/>
      <w:numFmt w:val="bullet"/>
      <w:lvlText w:val="o"/>
      <w:lvlJc w:val="left"/>
      <w:pPr>
        <w:tabs>
          <w:tab w:val="num" w:pos="6120"/>
        </w:tabs>
        <w:ind w:left="6120" w:hanging="360"/>
      </w:pPr>
      <w:rPr>
        <w:rFonts w:ascii="Courier New" w:hAnsi="Courier New" w:hint="default"/>
      </w:rPr>
    </w:lvl>
    <w:lvl w:ilvl="8" w:tplc="2EF6F95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EE1AA7"/>
    <w:multiLevelType w:val="hybridMultilevel"/>
    <w:tmpl w:val="6696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AB7E5C"/>
    <w:multiLevelType w:val="multilevel"/>
    <w:tmpl w:val="DCDE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3E76C6"/>
    <w:multiLevelType w:val="hybridMultilevel"/>
    <w:tmpl w:val="16E0E2FA"/>
    <w:lvl w:ilvl="0" w:tplc="041D000B">
      <w:start w:val="1"/>
      <w:numFmt w:val="bullet"/>
      <w:lvlText w:val=""/>
      <w:lvlJc w:val="left"/>
      <w:pPr>
        <w:ind w:left="720" w:hanging="360"/>
      </w:pPr>
      <w:rPr>
        <w:rFonts w:ascii="Wingdings" w:hAnsi="Wingdings" w:hint="default"/>
      </w:rPr>
    </w:lvl>
    <w:lvl w:ilvl="1" w:tplc="4F34DF3E">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4B5BB7"/>
    <w:multiLevelType w:val="hybridMultilevel"/>
    <w:tmpl w:val="51C0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23606"/>
    <w:multiLevelType w:val="hybridMultilevel"/>
    <w:tmpl w:val="E868A60A"/>
    <w:lvl w:ilvl="0" w:tplc="914C8F7C">
      <w:start w:val="1"/>
      <w:numFmt w:val="bullet"/>
      <w:pStyle w:val="Punktlista3"/>
      <w:lvlText w:val=""/>
      <w:lvlJc w:val="left"/>
      <w:pPr>
        <w:tabs>
          <w:tab w:val="num" w:pos="1800"/>
        </w:tabs>
        <w:ind w:left="1800" w:hanging="360"/>
      </w:pPr>
      <w:rPr>
        <w:rFonts w:ascii="Symbol" w:hAnsi="Symbol" w:hint="default"/>
        <w:color w:val="auto"/>
        <w:sz w:val="16"/>
      </w:rPr>
    </w:lvl>
    <w:lvl w:ilvl="1" w:tplc="00A64416" w:tentative="1">
      <w:start w:val="1"/>
      <w:numFmt w:val="bullet"/>
      <w:lvlText w:val="o"/>
      <w:lvlJc w:val="left"/>
      <w:pPr>
        <w:tabs>
          <w:tab w:val="num" w:pos="2520"/>
        </w:tabs>
        <w:ind w:left="2520" w:hanging="360"/>
      </w:pPr>
      <w:rPr>
        <w:rFonts w:ascii="Courier New" w:hAnsi="Courier New" w:hint="default"/>
      </w:rPr>
    </w:lvl>
    <w:lvl w:ilvl="2" w:tplc="8F529FD8" w:tentative="1">
      <w:start w:val="1"/>
      <w:numFmt w:val="bullet"/>
      <w:lvlText w:val=""/>
      <w:lvlJc w:val="left"/>
      <w:pPr>
        <w:tabs>
          <w:tab w:val="num" w:pos="3240"/>
        </w:tabs>
        <w:ind w:left="3240" w:hanging="360"/>
      </w:pPr>
      <w:rPr>
        <w:rFonts w:ascii="Wingdings" w:hAnsi="Wingdings" w:hint="default"/>
      </w:rPr>
    </w:lvl>
    <w:lvl w:ilvl="3" w:tplc="A94A006C" w:tentative="1">
      <w:start w:val="1"/>
      <w:numFmt w:val="bullet"/>
      <w:lvlText w:val=""/>
      <w:lvlJc w:val="left"/>
      <w:pPr>
        <w:tabs>
          <w:tab w:val="num" w:pos="3960"/>
        </w:tabs>
        <w:ind w:left="3960" w:hanging="360"/>
      </w:pPr>
      <w:rPr>
        <w:rFonts w:ascii="Symbol" w:hAnsi="Symbol" w:hint="default"/>
      </w:rPr>
    </w:lvl>
    <w:lvl w:ilvl="4" w:tplc="9A10CBF4" w:tentative="1">
      <w:start w:val="1"/>
      <w:numFmt w:val="bullet"/>
      <w:lvlText w:val="o"/>
      <w:lvlJc w:val="left"/>
      <w:pPr>
        <w:tabs>
          <w:tab w:val="num" w:pos="4680"/>
        </w:tabs>
        <w:ind w:left="4680" w:hanging="360"/>
      </w:pPr>
      <w:rPr>
        <w:rFonts w:ascii="Courier New" w:hAnsi="Courier New" w:hint="default"/>
      </w:rPr>
    </w:lvl>
    <w:lvl w:ilvl="5" w:tplc="D0862630" w:tentative="1">
      <w:start w:val="1"/>
      <w:numFmt w:val="bullet"/>
      <w:lvlText w:val=""/>
      <w:lvlJc w:val="left"/>
      <w:pPr>
        <w:tabs>
          <w:tab w:val="num" w:pos="5400"/>
        </w:tabs>
        <w:ind w:left="5400" w:hanging="360"/>
      </w:pPr>
      <w:rPr>
        <w:rFonts w:ascii="Wingdings" w:hAnsi="Wingdings" w:hint="default"/>
      </w:rPr>
    </w:lvl>
    <w:lvl w:ilvl="6" w:tplc="7D9ADE00" w:tentative="1">
      <w:start w:val="1"/>
      <w:numFmt w:val="bullet"/>
      <w:lvlText w:val=""/>
      <w:lvlJc w:val="left"/>
      <w:pPr>
        <w:tabs>
          <w:tab w:val="num" w:pos="6120"/>
        </w:tabs>
        <w:ind w:left="6120" w:hanging="360"/>
      </w:pPr>
      <w:rPr>
        <w:rFonts w:ascii="Symbol" w:hAnsi="Symbol" w:hint="default"/>
      </w:rPr>
    </w:lvl>
    <w:lvl w:ilvl="7" w:tplc="2DDCCA40" w:tentative="1">
      <w:start w:val="1"/>
      <w:numFmt w:val="bullet"/>
      <w:lvlText w:val="o"/>
      <w:lvlJc w:val="left"/>
      <w:pPr>
        <w:tabs>
          <w:tab w:val="num" w:pos="6840"/>
        </w:tabs>
        <w:ind w:left="6840" w:hanging="360"/>
      </w:pPr>
      <w:rPr>
        <w:rFonts w:ascii="Courier New" w:hAnsi="Courier New" w:hint="default"/>
      </w:rPr>
    </w:lvl>
    <w:lvl w:ilvl="8" w:tplc="93D4CE8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733820"/>
    <w:multiLevelType w:val="hybridMultilevel"/>
    <w:tmpl w:val="AD38E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BD50D0"/>
    <w:multiLevelType w:val="hybridMultilevel"/>
    <w:tmpl w:val="5EA2F576"/>
    <w:lvl w:ilvl="0" w:tplc="041D0001">
      <w:start w:val="1"/>
      <w:numFmt w:val="bullet"/>
      <w:lvlText w:val=""/>
      <w:lvlJc w:val="left"/>
      <w:pPr>
        <w:ind w:left="1289" w:hanging="360"/>
      </w:pPr>
      <w:rPr>
        <w:rFonts w:ascii="Symbol" w:hAnsi="Symbol" w:hint="default"/>
      </w:rPr>
    </w:lvl>
    <w:lvl w:ilvl="1" w:tplc="041D0003" w:tentative="1">
      <w:start w:val="1"/>
      <w:numFmt w:val="bullet"/>
      <w:lvlText w:val="o"/>
      <w:lvlJc w:val="left"/>
      <w:pPr>
        <w:ind w:left="2009" w:hanging="360"/>
      </w:pPr>
      <w:rPr>
        <w:rFonts w:ascii="Courier New" w:hAnsi="Courier New" w:cs="Courier New" w:hint="default"/>
      </w:rPr>
    </w:lvl>
    <w:lvl w:ilvl="2" w:tplc="041D0005" w:tentative="1">
      <w:start w:val="1"/>
      <w:numFmt w:val="bullet"/>
      <w:lvlText w:val=""/>
      <w:lvlJc w:val="left"/>
      <w:pPr>
        <w:ind w:left="2729" w:hanging="360"/>
      </w:pPr>
      <w:rPr>
        <w:rFonts w:ascii="Wingdings" w:hAnsi="Wingdings" w:hint="default"/>
      </w:rPr>
    </w:lvl>
    <w:lvl w:ilvl="3" w:tplc="041D0001" w:tentative="1">
      <w:start w:val="1"/>
      <w:numFmt w:val="bullet"/>
      <w:lvlText w:val=""/>
      <w:lvlJc w:val="left"/>
      <w:pPr>
        <w:ind w:left="3449" w:hanging="360"/>
      </w:pPr>
      <w:rPr>
        <w:rFonts w:ascii="Symbol" w:hAnsi="Symbol" w:hint="default"/>
      </w:rPr>
    </w:lvl>
    <w:lvl w:ilvl="4" w:tplc="041D0003" w:tentative="1">
      <w:start w:val="1"/>
      <w:numFmt w:val="bullet"/>
      <w:lvlText w:val="o"/>
      <w:lvlJc w:val="left"/>
      <w:pPr>
        <w:ind w:left="4169" w:hanging="360"/>
      </w:pPr>
      <w:rPr>
        <w:rFonts w:ascii="Courier New" w:hAnsi="Courier New" w:cs="Courier New" w:hint="default"/>
      </w:rPr>
    </w:lvl>
    <w:lvl w:ilvl="5" w:tplc="041D0005" w:tentative="1">
      <w:start w:val="1"/>
      <w:numFmt w:val="bullet"/>
      <w:lvlText w:val=""/>
      <w:lvlJc w:val="left"/>
      <w:pPr>
        <w:ind w:left="4889" w:hanging="360"/>
      </w:pPr>
      <w:rPr>
        <w:rFonts w:ascii="Wingdings" w:hAnsi="Wingdings" w:hint="default"/>
      </w:rPr>
    </w:lvl>
    <w:lvl w:ilvl="6" w:tplc="041D0001" w:tentative="1">
      <w:start w:val="1"/>
      <w:numFmt w:val="bullet"/>
      <w:lvlText w:val=""/>
      <w:lvlJc w:val="left"/>
      <w:pPr>
        <w:ind w:left="5609" w:hanging="360"/>
      </w:pPr>
      <w:rPr>
        <w:rFonts w:ascii="Symbol" w:hAnsi="Symbol" w:hint="default"/>
      </w:rPr>
    </w:lvl>
    <w:lvl w:ilvl="7" w:tplc="041D0003" w:tentative="1">
      <w:start w:val="1"/>
      <w:numFmt w:val="bullet"/>
      <w:lvlText w:val="o"/>
      <w:lvlJc w:val="left"/>
      <w:pPr>
        <w:ind w:left="6329" w:hanging="360"/>
      </w:pPr>
      <w:rPr>
        <w:rFonts w:ascii="Courier New" w:hAnsi="Courier New" w:cs="Courier New" w:hint="default"/>
      </w:rPr>
    </w:lvl>
    <w:lvl w:ilvl="8" w:tplc="041D0005" w:tentative="1">
      <w:start w:val="1"/>
      <w:numFmt w:val="bullet"/>
      <w:lvlText w:val=""/>
      <w:lvlJc w:val="left"/>
      <w:pPr>
        <w:ind w:left="7049" w:hanging="360"/>
      </w:pPr>
      <w:rPr>
        <w:rFonts w:ascii="Wingdings" w:hAnsi="Wingdings" w:hint="default"/>
      </w:rPr>
    </w:lvl>
  </w:abstractNum>
  <w:abstractNum w:abstractNumId="14" w15:restartNumberingAfterBreak="0">
    <w:nsid w:val="19241D82"/>
    <w:multiLevelType w:val="hybridMultilevel"/>
    <w:tmpl w:val="82241E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15" w15:restartNumberingAfterBreak="0">
    <w:nsid w:val="22913E77"/>
    <w:multiLevelType w:val="hybridMultilevel"/>
    <w:tmpl w:val="16F88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3F4A5B"/>
    <w:multiLevelType w:val="hybridMultilevel"/>
    <w:tmpl w:val="B874B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BE7673A"/>
    <w:multiLevelType w:val="hybridMultilevel"/>
    <w:tmpl w:val="F6B88B0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8" w15:restartNumberingAfterBreak="0">
    <w:nsid w:val="3AB329A8"/>
    <w:multiLevelType w:val="hybridMultilevel"/>
    <w:tmpl w:val="74A66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DF5093"/>
    <w:multiLevelType w:val="multilevel"/>
    <w:tmpl w:val="28000DFE"/>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2703"/>
        </w:tabs>
        <w:ind w:left="2703" w:hanging="576"/>
      </w:pPr>
      <w:rPr>
        <w:rFonts w:hint="default"/>
      </w:rPr>
    </w:lvl>
    <w:lvl w:ilvl="2">
      <w:start w:val="1"/>
      <w:numFmt w:val="decimal"/>
      <w:pStyle w:val="Rubrik3"/>
      <w:lvlText w:val="%1.%2.%3"/>
      <w:lvlJc w:val="left"/>
      <w:pPr>
        <w:tabs>
          <w:tab w:val="num" w:pos="10218"/>
        </w:tabs>
        <w:ind w:left="10218"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0" w15:restartNumberingAfterBreak="0">
    <w:nsid w:val="3F195E7B"/>
    <w:multiLevelType w:val="hybridMultilevel"/>
    <w:tmpl w:val="F90012C8"/>
    <w:lvl w:ilvl="0" w:tplc="BA689E2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F84607E"/>
    <w:multiLevelType w:val="hybridMultilevel"/>
    <w:tmpl w:val="003EA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4530BE"/>
    <w:multiLevelType w:val="hybridMultilevel"/>
    <w:tmpl w:val="3E9AE4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3777225"/>
    <w:multiLevelType w:val="hybridMultilevel"/>
    <w:tmpl w:val="779E8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B2303F"/>
    <w:multiLevelType w:val="hybridMultilevel"/>
    <w:tmpl w:val="3DF67DC4"/>
    <w:lvl w:ilvl="0" w:tplc="D486A6BE">
      <w:start w:val="2"/>
      <w:numFmt w:val="bullet"/>
      <w:lvlText w:val="-"/>
      <w:lvlJc w:val="left"/>
      <w:pPr>
        <w:ind w:left="360" w:hanging="360"/>
      </w:pPr>
      <w:rPr>
        <w:rFonts w:ascii="Verdana" w:eastAsiaTheme="minorHAnsi" w:hAnsi="Verdana"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B537577"/>
    <w:multiLevelType w:val="hybridMultilevel"/>
    <w:tmpl w:val="6BBECE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26" w15:restartNumberingAfterBreak="0">
    <w:nsid w:val="4B7915E1"/>
    <w:multiLevelType w:val="hybridMultilevel"/>
    <w:tmpl w:val="3704F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465329"/>
    <w:multiLevelType w:val="hybridMultilevel"/>
    <w:tmpl w:val="4BA8D72C"/>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8" w15:restartNumberingAfterBreak="0">
    <w:nsid w:val="4CCA33F1"/>
    <w:multiLevelType w:val="hybridMultilevel"/>
    <w:tmpl w:val="A1C8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62118C"/>
    <w:multiLevelType w:val="hybridMultilevel"/>
    <w:tmpl w:val="F782FF26"/>
    <w:lvl w:ilvl="0" w:tplc="16A8AB22">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7A0415B"/>
    <w:multiLevelType w:val="hybridMultilevel"/>
    <w:tmpl w:val="59161792"/>
    <w:lvl w:ilvl="0" w:tplc="4EFEE1FE">
      <w:numFmt w:val="bullet"/>
      <w:lvlText w:val=""/>
      <w:lvlJc w:val="left"/>
      <w:pPr>
        <w:ind w:left="720" w:hanging="360"/>
      </w:pPr>
      <w:rPr>
        <w:rFonts w:ascii="Symbol" w:eastAsia="Times New Roman"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BFC6583"/>
    <w:multiLevelType w:val="hybridMultilevel"/>
    <w:tmpl w:val="5500495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4C4615A"/>
    <w:multiLevelType w:val="hybridMultilevel"/>
    <w:tmpl w:val="129EB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5B630A"/>
    <w:multiLevelType w:val="hybridMultilevel"/>
    <w:tmpl w:val="1C1EEE90"/>
    <w:lvl w:ilvl="0" w:tplc="AD5877A2">
      <w:start w:val="1"/>
      <w:numFmt w:val="bullet"/>
      <w:pStyle w:val="FFUkrav"/>
      <w:lvlText w:val="-"/>
      <w:lvlJc w:val="left"/>
      <w:pPr>
        <w:ind w:left="720" w:hanging="360"/>
      </w:pPr>
      <w:rPr>
        <w:rFonts w:ascii="Arial" w:hAnsi="Aria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566361"/>
    <w:multiLevelType w:val="hybridMultilevel"/>
    <w:tmpl w:val="8390C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7A96B0E"/>
    <w:multiLevelType w:val="hybridMultilevel"/>
    <w:tmpl w:val="3266E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9A33F8F"/>
    <w:multiLevelType w:val="hybridMultilevel"/>
    <w:tmpl w:val="17883768"/>
    <w:lvl w:ilvl="0" w:tplc="84C4CAC2">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9F333FC"/>
    <w:multiLevelType w:val="hybridMultilevel"/>
    <w:tmpl w:val="6BBECE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38" w15:restartNumberingAfterBreak="0">
    <w:nsid w:val="7A2C47EF"/>
    <w:multiLevelType w:val="hybridMultilevel"/>
    <w:tmpl w:val="B6C65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A734F63"/>
    <w:multiLevelType w:val="hybridMultilevel"/>
    <w:tmpl w:val="6BBECE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num w:numId="1">
    <w:abstractNumId w:val="19"/>
  </w:num>
  <w:num w:numId="2">
    <w:abstractNumId w:val="0"/>
  </w:num>
  <w:num w:numId="3">
    <w:abstractNumId w:val="6"/>
  </w:num>
  <w:num w:numId="4">
    <w:abstractNumId w:val="11"/>
  </w:num>
  <w:num w:numId="5">
    <w:abstractNumId w:val="33"/>
  </w:num>
  <w:num w:numId="6">
    <w:abstractNumId w:val="3"/>
  </w:num>
  <w:num w:numId="7">
    <w:abstractNumId w:val="24"/>
  </w:num>
  <w:num w:numId="8">
    <w:abstractNumId w:val="9"/>
  </w:num>
  <w:num w:numId="9">
    <w:abstractNumId w:val="5"/>
  </w:num>
  <w:num w:numId="10">
    <w:abstractNumId w:val="4"/>
  </w:num>
  <w:num w:numId="11">
    <w:abstractNumId w:val="17"/>
  </w:num>
  <w:num w:numId="12">
    <w:abstractNumId w:val="27"/>
  </w:num>
  <w:num w:numId="13">
    <w:abstractNumId w:val="13"/>
  </w:num>
  <w:num w:numId="14">
    <w:abstractNumId w:val="23"/>
  </w:num>
  <w:num w:numId="15">
    <w:abstractNumId w:val="7"/>
  </w:num>
  <w:num w:numId="16">
    <w:abstractNumId w:val="10"/>
  </w:num>
  <w:num w:numId="17">
    <w:abstractNumId w:val="15"/>
  </w:num>
  <w:num w:numId="18">
    <w:abstractNumId w:val="26"/>
  </w:num>
  <w:num w:numId="19">
    <w:abstractNumId w:val="28"/>
  </w:num>
  <w:num w:numId="20">
    <w:abstractNumId w:val="14"/>
  </w:num>
  <w:num w:numId="21">
    <w:abstractNumId w:val="2"/>
  </w:num>
  <w:num w:numId="22">
    <w:abstractNumId w:val="12"/>
  </w:num>
  <w:num w:numId="23">
    <w:abstractNumId w:val="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2"/>
  </w:num>
  <w:num w:numId="28">
    <w:abstractNumId w:val="18"/>
  </w:num>
  <w:num w:numId="29">
    <w:abstractNumId w:val="31"/>
  </w:num>
  <w:num w:numId="30">
    <w:abstractNumId w:val="29"/>
  </w:num>
  <w:num w:numId="31">
    <w:abstractNumId w:val="35"/>
  </w:num>
  <w:num w:numId="32">
    <w:abstractNumId w:val="16"/>
  </w:num>
  <w:num w:numId="33">
    <w:abstractNumId w:val="30"/>
  </w:num>
  <w:num w:numId="34">
    <w:abstractNumId w:val="22"/>
  </w:num>
  <w:num w:numId="35">
    <w:abstractNumId w:val="38"/>
  </w:num>
  <w:num w:numId="36">
    <w:abstractNumId w:val="25"/>
  </w:num>
  <w:num w:numId="37">
    <w:abstractNumId w:val="36"/>
  </w:num>
  <w:num w:numId="38">
    <w:abstractNumId w:val="21"/>
  </w:num>
  <w:num w:numId="39">
    <w:abstractNumId w:val="37"/>
  </w:num>
  <w:num w:numId="40">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R1GzAi/ZU2nZxRSD3rasR834rLoP99WzshrzU3o2vNdJA5w4PnobXhWzG1L2IVD3/rdctkS5yRCSV0O+v1hhQ==" w:salt="+9SC7yUReDSkSRuzyN36c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032A"/>
    <w:rsid w:val="00001076"/>
    <w:rsid w:val="00002402"/>
    <w:rsid w:val="000033AB"/>
    <w:rsid w:val="00004D1A"/>
    <w:rsid w:val="000053F4"/>
    <w:rsid w:val="00005D54"/>
    <w:rsid w:val="0000715A"/>
    <w:rsid w:val="00007E11"/>
    <w:rsid w:val="0001051F"/>
    <w:rsid w:val="00012802"/>
    <w:rsid w:val="000136F2"/>
    <w:rsid w:val="00014214"/>
    <w:rsid w:val="000148FD"/>
    <w:rsid w:val="00015244"/>
    <w:rsid w:val="00015EF4"/>
    <w:rsid w:val="000175E1"/>
    <w:rsid w:val="00017EAC"/>
    <w:rsid w:val="00020687"/>
    <w:rsid w:val="00022E83"/>
    <w:rsid w:val="00023BD5"/>
    <w:rsid w:val="00023EF8"/>
    <w:rsid w:val="00025634"/>
    <w:rsid w:val="00025747"/>
    <w:rsid w:val="00026438"/>
    <w:rsid w:val="00026FD0"/>
    <w:rsid w:val="00030648"/>
    <w:rsid w:val="0003099D"/>
    <w:rsid w:val="00030A8E"/>
    <w:rsid w:val="00031258"/>
    <w:rsid w:val="000312D2"/>
    <w:rsid w:val="000321CF"/>
    <w:rsid w:val="00032BAC"/>
    <w:rsid w:val="000340C2"/>
    <w:rsid w:val="0003479E"/>
    <w:rsid w:val="00035458"/>
    <w:rsid w:val="00037040"/>
    <w:rsid w:val="000408D0"/>
    <w:rsid w:val="00041360"/>
    <w:rsid w:val="00042273"/>
    <w:rsid w:val="00042674"/>
    <w:rsid w:val="00043466"/>
    <w:rsid w:val="00043713"/>
    <w:rsid w:val="00043D01"/>
    <w:rsid w:val="000440F8"/>
    <w:rsid w:val="0004425E"/>
    <w:rsid w:val="00044655"/>
    <w:rsid w:val="0004612F"/>
    <w:rsid w:val="000464A9"/>
    <w:rsid w:val="00046F00"/>
    <w:rsid w:val="00047552"/>
    <w:rsid w:val="00047721"/>
    <w:rsid w:val="000478D8"/>
    <w:rsid w:val="00047D4B"/>
    <w:rsid w:val="00047D5C"/>
    <w:rsid w:val="000502D5"/>
    <w:rsid w:val="000505AB"/>
    <w:rsid w:val="000541E5"/>
    <w:rsid w:val="00056A2F"/>
    <w:rsid w:val="00056B3E"/>
    <w:rsid w:val="00056F94"/>
    <w:rsid w:val="0006373B"/>
    <w:rsid w:val="00063E3C"/>
    <w:rsid w:val="00063E69"/>
    <w:rsid w:val="0006464A"/>
    <w:rsid w:val="00065134"/>
    <w:rsid w:val="000664A9"/>
    <w:rsid w:val="000667C2"/>
    <w:rsid w:val="00070357"/>
    <w:rsid w:val="00070505"/>
    <w:rsid w:val="00070EAA"/>
    <w:rsid w:val="00074466"/>
    <w:rsid w:val="00074916"/>
    <w:rsid w:val="00074923"/>
    <w:rsid w:val="00075942"/>
    <w:rsid w:val="00075F24"/>
    <w:rsid w:val="00075FCD"/>
    <w:rsid w:val="00080813"/>
    <w:rsid w:val="00080B85"/>
    <w:rsid w:val="0008125C"/>
    <w:rsid w:val="000816AB"/>
    <w:rsid w:val="00082285"/>
    <w:rsid w:val="00082BF9"/>
    <w:rsid w:val="00085BF7"/>
    <w:rsid w:val="00085EA4"/>
    <w:rsid w:val="000869CF"/>
    <w:rsid w:val="00087620"/>
    <w:rsid w:val="00087877"/>
    <w:rsid w:val="00091319"/>
    <w:rsid w:val="00091843"/>
    <w:rsid w:val="00092E1A"/>
    <w:rsid w:val="00093817"/>
    <w:rsid w:val="00094631"/>
    <w:rsid w:val="00094EC8"/>
    <w:rsid w:val="000951D1"/>
    <w:rsid w:val="00095830"/>
    <w:rsid w:val="0009591D"/>
    <w:rsid w:val="00096479"/>
    <w:rsid w:val="000A0F68"/>
    <w:rsid w:val="000A117A"/>
    <w:rsid w:val="000A14E1"/>
    <w:rsid w:val="000A2C98"/>
    <w:rsid w:val="000A2FEF"/>
    <w:rsid w:val="000A3158"/>
    <w:rsid w:val="000A6470"/>
    <w:rsid w:val="000A70C6"/>
    <w:rsid w:val="000A75D5"/>
    <w:rsid w:val="000A7A70"/>
    <w:rsid w:val="000A7D54"/>
    <w:rsid w:val="000B00D2"/>
    <w:rsid w:val="000B0B10"/>
    <w:rsid w:val="000B2745"/>
    <w:rsid w:val="000B312D"/>
    <w:rsid w:val="000B3547"/>
    <w:rsid w:val="000B39AA"/>
    <w:rsid w:val="000B55E5"/>
    <w:rsid w:val="000B5D18"/>
    <w:rsid w:val="000B64DF"/>
    <w:rsid w:val="000B7038"/>
    <w:rsid w:val="000C232A"/>
    <w:rsid w:val="000C2EAD"/>
    <w:rsid w:val="000C31F4"/>
    <w:rsid w:val="000C48F4"/>
    <w:rsid w:val="000C6123"/>
    <w:rsid w:val="000C616B"/>
    <w:rsid w:val="000C6313"/>
    <w:rsid w:val="000C6352"/>
    <w:rsid w:val="000C751C"/>
    <w:rsid w:val="000D15D5"/>
    <w:rsid w:val="000D2CC2"/>
    <w:rsid w:val="000D3F26"/>
    <w:rsid w:val="000D58C4"/>
    <w:rsid w:val="000E2279"/>
    <w:rsid w:val="000E25EA"/>
    <w:rsid w:val="000E3BF5"/>
    <w:rsid w:val="000E43D2"/>
    <w:rsid w:val="000E44B0"/>
    <w:rsid w:val="000E4D06"/>
    <w:rsid w:val="000E5F7F"/>
    <w:rsid w:val="000E797C"/>
    <w:rsid w:val="000E79EB"/>
    <w:rsid w:val="000F09F8"/>
    <w:rsid w:val="000F0A32"/>
    <w:rsid w:val="000F1FB2"/>
    <w:rsid w:val="000F3310"/>
    <w:rsid w:val="000F37AF"/>
    <w:rsid w:val="000F4029"/>
    <w:rsid w:val="000F40FB"/>
    <w:rsid w:val="000F46EF"/>
    <w:rsid w:val="000F54A8"/>
    <w:rsid w:val="000F5DC2"/>
    <w:rsid w:val="000F6BD9"/>
    <w:rsid w:val="000F6FFD"/>
    <w:rsid w:val="000F7991"/>
    <w:rsid w:val="00101267"/>
    <w:rsid w:val="001029B8"/>
    <w:rsid w:val="00104C05"/>
    <w:rsid w:val="00107ECB"/>
    <w:rsid w:val="00111103"/>
    <w:rsid w:val="001118D8"/>
    <w:rsid w:val="001119D8"/>
    <w:rsid w:val="001125B3"/>
    <w:rsid w:val="0011274F"/>
    <w:rsid w:val="00112EFF"/>
    <w:rsid w:val="00112F70"/>
    <w:rsid w:val="00112FEE"/>
    <w:rsid w:val="001132B1"/>
    <w:rsid w:val="00114498"/>
    <w:rsid w:val="00114BE9"/>
    <w:rsid w:val="00114C17"/>
    <w:rsid w:val="00114F1D"/>
    <w:rsid w:val="0011702B"/>
    <w:rsid w:val="001172DA"/>
    <w:rsid w:val="0011744A"/>
    <w:rsid w:val="00117785"/>
    <w:rsid w:val="00120524"/>
    <w:rsid w:val="00120CE3"/>
    <w:rsid w:val="00121503"/>
    <w:rsid w:val="00123780"/>
    <w:rsid w:val="00124185"/>
    <w:rsid w:val="00124995"/>
    <w:rsid w:val="00126BE4"/>
    <w:rsid w:val="001303E4"/>
    <w:rsid w:val="00130472"/>
    <w:rsid w:val="00131AE7"/>
    <w:rsid w:val="0013335F"/>
    <w:rsid w:val="00133A00"/>
    <w:rsid w:val="00134019"/>
    <w:rsid w:val="00134137"/>
    <w:rsid w:val="001355C8"/>
    <w:rsid w:val="001357B7"/>
    <w:rsid w:val="00135B72"/>
    <w:rsid w:val="00135F00"/>
    <w:rsid w:val="00136720"/>
    <w:rsid w:val="00137C2A"/>
    <w:rsid w:val="00137DC0"/>
    <w:rsid w:val="00140C72"/>
    <w:rsid w:val="00144A8B"/>
    <w:rsid w:val="00144DFB"/>
    <w:rsid w:val="00144E10"/>
    <w:rsid w:val="0014504E"/>
    <w:rsid w:val="00146270"/>
    <w:rsid w:val="001465CE"/>
    <w:rsid w:val="001476E9"/>
    <w:rsid w:val="00153A51"/>
    <w:rsid w:val="0015574E"/>
    <w:rsid w:val="00155B99"/>
    <w:rsid w:val="00156AB4"/>
    <w:rsid w:val="00161729"/>
    <w:rsid w:val="001617B9"/>
    <w:rsid w:val="00162D1E"/>
    <w:rsid w:val="001637FA"/>
    <w:rsid w:val="00163E59"/>
    <w:rsid w:val="001645A4"/>
    <w:rsid w:val="001649D2"/>
    <w:rsid w:val="00165FEE"/>
    <w:rsid w:val="001667F8"/>
    <w:rsid w:val="00166E84"/>
    <w:rsid w:val="00167119"/>
    <w:rsid w:val="00167531"/>
    <w:rsid w:val="00172544"/>
    <w:rsid w:val="0017360A"/>
    <w:rsid w:val="00174DDE"/>
    <w:rsid w:val="00175D4E"/>
    <w:rsid w:val="00177F26"/>
    <w:rsid w:val="0018188D"/>
    <w:rsid w:val="001820EC"/>
    <w:rsid w:val="001835E3"/>
    <w:rsid w:val="00183D56"/>
    <w:rsid w:val="00184598"/>
    <w:rsid w:val="00187647"/>
    <w:rsid w:val="001900CA"/>
    <w:rsid w:val="001916ED"/>
    <w:rsid w:val="00192287"/>
    <w:rsid w:val="00193CC8"/>
    <w:rsid w:val="001945E3"/>
    <w:rsid w:val="0019468E"/>
    <w:rsid w:val="00195F03"/>
    <w:rsid w:val="0019672A"/>
    <w:rsid w:val="00197EE8"/>
    <w:rsid w:val="001A1B05"/>
    <w:rsid w:val="001A2174"/>
    <w:rsid w:val="001A2C91"/>
    <w:rsid w:val="001A4775"/>
    <w:rsid w:val="001A7095"/>
    <w:rsid w:val="001B2627"/>
    <w:rsid w:val="001B4285"/>
    <w:rsid w:val="001B5A0B"/>
    <w:rsid w:val="001B6224"/>
    <w:rsid w:val="001B7E55"/>
    <w:rsid w:val="001C0F44"/>
    <w:rsid w:val="001C16DD"/>
    <w:rsid w:val="001C1C1A"/>
    <w:rsid w:val="001C31D2"/>
    <w:rsid w:val="001C323B"/>
    <w:rsid w:val="001C4CB1"/>
    <w:rsid w:val="001C52FA"/>
    <w:rsid w:val="001C5529"/>
    <w:rsid w:val="001C5CDB"/>
    <w:rsid w:val="001C69D5"/>
    <w:rsid w:val="001C7F34"/>
    <w:rsid w:val="001D084C"/>
    <w:rsid w:val="001D0E01"/>
    <w:rsid w:val="001D1B0A"/>
    <w:rsid w:val="001D30DC"/>
    <w:rsid w:val="001D55BD"/>
    <w:rsid w:val="001D55E8"/>
    <w:rsid w:val="001D6695"/>
    <w:rsid w:val="001E1D98"/>
    <w:rsid w:val="001E1EE3"/>
    <w:rsid w:val="001E211F"/>
    <w:rsid w:val="001E2B9B"/>
    <w:rsid w:val="001E37DE"/>
    <w:rsid w:val="001E45CA"/>
    <w:rsid w:val="001E4FA4"/>
    <w:rsid w:val="001E6456"/>
    <w:rsid w:val="001E6A03"/>
    <w:rsid w:val="001E7123"/>
    <w:rsid w:val="001E7C63"/>
    <w:rsid w:val="001F1102"/>
    <w:rsid w:val="001F184D"/>
    <w:rsid w:val="001F23AF"/>
    <w:rsid w:val="001F318E"/>
    <w:rsid w:val="001F6FF9"/>
    <w:rsid w:val="001F7729"/>
    <w:rsid w:val="001F7E44"/>
    <w:rsid w:val="002020DD"/>
    <w:rsid w:val="00202543"/>
    <w:rsid w:val="00202FB7"/>
    <w:rsid w:val="002033EF"/>
    <w:rsid w:val="002039BE"/>
    <w:rsid w:val="00204099"/>
    <w:rsid w:val="0020446D"/>
    <w:rsid w:val="00204DAD"/>
    <w:rsid w:val="002054DD"/>
    <w:rsid w:val="00205B97"/>
    <w:rsid w:val="00205CF8"/>
    <w:rsid w:val="00205DF4"/>
    <w:rsid w:val="0020690F"/>
    <w:rsid w:val="00206DC6"/>
    <w:rsid w:val="00207770"/>
    <w:rsid w:val="002079AC"/>
    <w:rsid w:val="00207EC9"/>
    <w:rsid w:val="00207ED2"/>
    <w:rsid w:val="00210786"/>
    <w:rsid w:val="00210DD1"/>
    <w:rsid w:val="00211E73"/>
    <w:rsid w:val="00212785"/>
    <w:rsid w:val="00212A91"/>
    <w:rsid w:val="002149A8"/>
    <w:rsid w:val="00215936"/>
    <w:rsid w:val="00216A19"/>
    <w:rsid w:val="00216ECD"/>
    <w:rsid w:val="00217720"/>
    <w:rsid w:val="0022001F"/>
    <w:rsid w:val="00221AFC"/>
    <w:rsid w:val="0022291F"/>
    <w:rsid w:val="00223543"/>
    <w:rsid w:val="0022361A"/>
    <w:rsid w:val="00223726"/>
    <w:rsid w:val="00223E0E"/>
    <w:rsid w:val="00224253"/>
    <w:rsid w:val="00224988"/>
    <w:rsid w:val="00225460"/>
    <w:rsid w:val="0022575D"/>
    <w:rsid w:val="00225974"/>
    <w:rsid w:val="00226F5C"/>
    <w:rsid w:val="002271F1"/>
    <w:rsid w:val="002300DF"/>
    <w:rsid w:val="00230CCC"/>
    <w:rsid w:val="002314DD"/>
    <w:rsid w:val="002316D6"/>
    <w:rsid w:val="002328EC"/>
    <w:rsid w:val="002348C1"/>
    <w:rsid w:val="002370DA"/>
    <w:rsid w:val="002401A8"/>
    <w:rsid w:val="002409AC"/>
    <w:rsid w:val="0024175E"/>
    <w:rsid w:val="00242038"/>
    <w:rsid w:val="0024264E"/>
    <w:rsid w:val="00244609"/>
    <w:rsid w:val="002452B1"/>
    <w:rsid w:val="00245971"/>
    <w:rsid w:val="00247C02"/>
    <w:rsid w:val="00247ED8"/>
    <w:rsid w:val="00251681"/>
    <w:rsid w:val="00251C4A"/>
    <w:rsid w:val="002522ED"/>
    <w:rsid w:val="00253156"/>
    <w:rsid w:val="002539D7"/>
    <w:rsid w:val="00253D9B"/>
    <w:rsid w:val="002542BF"/>
    <w:rsid w:val="002565CC"/>
    <w:rsid w:val="00257B24"/>
    <w:rsid w:val="002605B2"/>
    <w:rsid w:val="00260D81"/>
    <w:rsid w:val="00263940"/>
    <w:rsid w:val="0026438C"/>
    <w:rsid w:val="0026537C"/>
    <w:rsid w:val="00265FCE"/>
    <w:rsid w:val="002667F4"/>
    <w:rsid w:val="00267068"/>
    <w:rsid w:val="00267986"/>
    <w:rsid w:val="0027051C"/>
    <w:rsid w:val="002706AE"/>
    <w:rsid w:val="00270C81"/>
    <w:rsid w:val="0027111F"/>
    <w:rsid w:val="00273AB6"/>
    <w:rsid w:val="00274409"/>
    <w:rsid w:val="00274DE4"/>
    <w:rsid w:val="002762DE"/>
    <w:rsid w:val="00276312"/>
    <w:rsid w:val="002774A7"/>
    <w:rsid w:val="0027752A"/>
    <w:rsid w:val="00277D73"/>
    <w:rsid w:val="00280D1C"/>
    <w:rsid w:val="002818E0"/>
    <w:rsid w:val="00282CE5"/>
    <w:rsid w:val="002832FA"/>
    <w:rsid w:val="0028393F"/>
    <w:rsid w:val="002846C7"/>
    <w:rsid w:val="00284B51"/>
    <w:rsid w:val="00285A13"/>
    <w:rsid w:val="00285DE1"/>
    <w:rsid w:val="00286BF5"/>
    <w:rsid w:val="002909AE"/>
    <w:rsid w:val="00290B7F"/>
    <w:rsid w:val="002915A6"/>
    <w:rsid w:val="0029252B"/>
    <w:rsid w:val="0029259F"/>
    <w:rsid w:val="00292C53"/>
    <w:rsid w:val="0029321D"/>
    <w:rsid w:val="00293250"/>
    <w:rsid w:val="00294698"/>
    <w:rsid w:val="00295339"/>
    <w:rsid w:val="00295793"/>
    <w:rsid w:val="00295870"/>
    <w:rsid w:val="00295E0A"/>
    <w:rsid w:val="00296946"/>
    <w:rsid w:val="0029790F"/>
    <w:rsid w:val="002A026A"/>
    <w:rsid w:val="002A0F00"/>
    <w:rsid w:val="002A230E"/>
    <w:rsid w:val="002A41FC"/>
    <w:rsid w:val="002A4322"/>
    <w:rsid w:val="002A4547"/>
    <w:rsid w:val="002A4A0C"/>
    <w:rsid w:val="002A4AD1"/>
    <w:rsid w:val="002A68FF"/>
    <w:rsid w:val="002A6B00"/>
    <w:rsid w:val="002B035A"/>
    <w:rsid w:val="002B1D9B"/>
    <w:rsid w:val="002B33E9"/>
    <w:rsid w:val="002B3BF4"/>
    <w:rsid w:val="002B4093"/>
    <w:rsid w:val="002B4373"/>
    <w:rsid w:val="002B4538"/>
    <w:rsid w:val="002B4DD9"/>
    <w:rsid w:val="002B646C"/>
    <w:rsid w:val="002B741D"/>
    <w:rsid w:val="002B745C"/>
    <w:rsid w:val="002B7517"/>
    <w:rsid w:val="002C0CEE"/>
    <w:rsid w:val="002C1073"/>
    <w:rsid w:val="002C1171"/>
    <w:rsid w:val="002C16DC"/>
    <w:rsid w:val="002C1AD5"/>
    <w:rsid w:val="002C293B"/>
    <w:rsid w:val="002C29EF"/>
    <w:rsid w:val="002C3921"/>
    <w:rsid w:val="002C4757"/>
    <w:rsid w:val="002C477F"/>
    <w:rsid w:val="002C5EFF"/>
    <w:rsid w:val="002C63AF"/>
    <w:rsid w:val="002C6D2F"/>
    <w:rsid w:val="002C7063"/>
    <w:rsid w:val="002C75A8"/>
    <w:rsid w:val="002C7910"/>
    <w:rsid w:val="002D0E5E"/>
    <w:rsid w:val="002D1D78"/>
    <w:rsid w:val="002D1F63"/>
    <w:rsid w:val="002D2664"/>
    <w:rsid w:val="002D2996"/>
    <w:rsid w:val="002D2EA2"/>
    <w:rsid w:val="002D5FF9"/>
    <w:rsid w:val="002D61CB"/>
    <w:rsid w:val="002D6AAA"/>
    <w:rsid w:val="002D70C0"/>
    <w:rsid w:val="002E0A5E"/>
    <w:rsid w:val="002E0C66"/>
    <w:rsid w:val="002E0D8D"/>
    <w:rsid w:val="002E0FD4"/>
    <w:rsid w:val="002E13A5"/>
    <w:rsid w:val="002E1927"/>
    <w:rsid w:val="002E3128"/>
    <w:rsid w:val="002E3D4B"/>
    <w:rsid w:val="002E5846"/>
    <w:rsid w:val="002E5F64"/>
    <w:rsid w:val="002E6407"/>
    <w:rsid w:val="002E7A97"/>
    <w:rsid w:val="002F140C"/>
    <w:rsid w:val="002F1CC2"/>
    <w:rsid w:val="002F1D07"/>
    <w:rsid w:val="002F2C35"/>
    <w:rsid w:val="002F3E97"/>
    <w:rsid w:val="002F423C"/>
    <w:rsid w:val="002F58C4"/>
    <w:rsid w:val="002F5F79"/>
    <w:rsid w:val="0030041A"/>
    <w:rsid w:val="00300A14"/>
    <w:rsid w:val="00300C8C"/>
    <w:rsid w:val="00300F3A"/>
    <w:rsid w:val="00301283"/>
    <w:rsid w:val="00301B05"/>
    <w:rsid w:val="0030216D"/>
    <w:rsid w:val="0030252A"/>
    <w:rsid w:val="00302F79"/>
    <w:rsid w:val="003044F1"/>
    <w:rsid w:val="0030590E"/>
    <w:rsid w:val="00305AB7"/>
    <w:rsid w:val="00305C83"/>
    <w:rsid w:val="003060DD"/>
    <w:rsid w:val="003076CB"/>
    <w:rsid w:val="00307E0F"/>
    <w:rsid w:val="00310569"/>
    <w:rsid w:val="00310FBC"/>
    <w:rsid w:val="0031212E"/>
    <w:rsid w:val="0031283E"/>
    <w:rsid w:val="003151C8"/>
    <w:rsid w:val="003158B3"/>
    <w:rsid w:val="003179A6"/>
    <w:rsid w:val="00317D5E"/>
    <w:rsid w:val="00320BB6"/>
    <w:rsid w:val="00322B6F"/>
    <w:rsid w:val="00322BC7"/>
    <w:rsid w:val="00323027"/>
    <w:rsid w:val="00324721"/>
    <w:rsid w:val="003248D0"/>
    <w:rsid w:val="003265E4"/>
    <w:rsid w:val="00330AF1"/>
    <w:rsid w:val="003318B5"/>
    <w:rsid w:val="00333AEC"/>
    <w:rsid w:val="0033418B"/>
    <w:rsid w:val="00335DE8"/>
    <w:rsid w:val="0033666B"/>
    <w:rsid w:val="00337BDD"/>
    <w:rsid w:val="00340D31"/>
    <w:rsid w:val="00342908"/>
    <w:rsid w:val="0034447B"/>
    <w:rsid w:val="0034543C"/>
    <w:rsid w:val="00345504"/>
    <w:rsid w:val="003468E3"/>
    <w:rsid w:val="00346F0C"/>
    <w:rsid w:val="00350F0B"/>
    <w:rsid w:val="00351AD1"/>
    <w:rsid w:val="00352C29"/>
    <w:rsid w:val="0035307E"/>
    <w:rsid w:val="003530EA"/>
    <w:rsid w:val="00353247"/>
    <w:rsid w:val="00354804"/>
    <w:rsid w:val="00354929"/>
    <w:rsid w:val="00355766"/>
    <w:rsid w:val="00356153"/>
    <w:rsid w:val="00356B9C"/>
    <w:rsid w:val="003604F4"/>
    <w:rsid w:val="00361946"/>
    <w:rsid w:val="00363497"/>
    <w:rsid w:val="00363DA7"/>
    <w:rsid w:val="0036422F"/>
    <w:rsid w:val="00364356"/>
    <w:rsid w:val="003661DF"/>
    <w:rsid w:val="0036671D"/>
    <w:rsid w:val="00371124"/>
    <w:rsid w:val="00372219"/>
    <w:rsid w:val="003731A0"/>
    <w:rsid w:val="003743C0"/>
    <w:rsid w:val="00374E99"/>
    <w:rsid w:val="00376891"/>
    <w:rsid w:val="00376C11"/>
    <w:rsid w:val="00376E14"/>
    <w:rsid w:val="003770F5"/>
    <w:rsid w:val="00377C5B"/>
    <w:rsid w:val="00380508"/>
    <w:rsid w:val="0038075A"/>
    <w:rsid w:val="003809F2"/>
    <w:rsid w:val="003815EA"/>
    <w:rsid w:val="0038389E"/>
    <w:rsid w:val="003840E1"/>
    <w:rsid w:val="003844D3"/>
    <w:rsid w:val="003859D2"/>
    <w:rsid w:val="00386B65"/>
    <w:rsid w:val="00387AC4"/>
    <w:rsid w:val="003904E5"/>
    <w:rsid w:val="003906B6"/>
    <w:rsid w:val="00390AD3"/>
    <w:rsid w:val="003921B7"/>
    <w:rsid w:val="00392557"/>
    <w:rsid w:val="0039307C"/>
    <w:rsid w:val="00395990"/>
    <w:rsid w:val="00396014"/>
    <w:rsid w:val="00396101"/>
    <w:rsid w:val="00396FBF"/>
    <w:rsid w:val="00397732"/>
    <w:rsid w:val="003A1513"/>
    <w:rsid w:val="003A156E"/>
    <w:rsid w:val="003A30D9"/>
    <w:rsid w:val="003A3397"/>
    <w:rsid w:val="003A3B4B"/>
    <w:rsid w:val="003A5900"/>
    <w:rsid w:val="003A59DC"/>
    <w:rsid w:val="003A5DAE"/>
    <w:rsid w:val="003A5FA1"/>
    <w:rsid w:val="003A737A"/>
    <w:rsid w:val="003B288A"/>
    <w:rsid w:val="003B30CB"/>
    <w:rsid w:val="003B3603"/>
    <w:rsid w:val="003B371D"/>
    <w:rsid w:val="003B3A93"/>
    <w:rsid w:val="003B3F90"/>
    <w:rsid w:val="003B56A6"/>
    <w:rsid w:val="003B5701"/>
    <w:rsid w:val="003B788C"/>
    <w:rsid w:val="003C130E"/>
    <w:rsid w:val="003C13F3"/>
    <w:rsid w:val="003C1EB9"/>
    <w:rsid w:val="003C2B80"/>
    <w:rsid w:val="003C2E9C"/>
    <w:rsid w:val="003C34DB"/>
    <w:rsid w:val="003C4B71"/>
    <w:rsid w:val="003C4FF0"/>
    <w:rsid w:val="003C53D1"/>
    <w:rsid w:val="003C6116"/>
    <w:rsid w:val="003C62BA"/>
    <w:rsid w:val="003C77FC"/>
    <w:rsid w:val="003D0312"/>
    <w:rsid w:val="003D11D8"/>
    <w:rsid w:val="003D1326"/>
    <w:rsid w:val="003D1CFB"/>
    <w:rsid w:val="003D2800"/>
    <w:rsid w:val="003D2D8E"/>
    <w:rsid w:val="003D3796"/>
    <w:rsid w:val="003D3A2C"/>
    <w:rsid w:val="003D3FFB"/>
    <w:rsid w:val="003D4B83"/>
    <w:rsid w:val="003D60C8"/>
    <w:rsid w:val="003D6539"/>
    <w:rsid w:val="003D65EB"/>
    <w:rsid w:val="003D7ED3"/>
    <w:rsid w:val="003E0081"/>
    <w:rsid w:val="003E2DA0"/>
    <w:rsid w:val="003E43B2"/>
    <w:rsid w:val="003E4728"/>
    <w:rsid w:val="003E48C5"/>
    <w:rsid w:val="003E506D"/>
    <w:rsid w:val="003E5F30"/>
    <w:rsid w:val="003E64CC"/>
    <w:rsid w:val="003E6DB4"/>
    <w:rsid w:val="003E7A37"/>
    <w:rsid w:val="003F03E9"/>
    <w:rsid w:val="003F137B"/>
    <w:rsid w:val="003F13EA"/>
    <w:rsid w:val="003F406B"/>
    <w:rsid w:val="003F40B7"/>
    <w:rsid w:val="003F6006"/>
    <w:rsid w:val="003F65B5"/>
    <w:rsid w:val="003F675E"/>
    <w:rsid w:val="003F7409"/>
    <w:rsid w:val="003F7CC4"/>
    <w:rsid w:val="003F7D48"/>
    <w:rsid w:val="004008AF"/>
    <w:rsid w:val="004018F7"/>
    <w:rsid w:val="00401D07"/>
    <w:rsid w:val="00404A7D"/>
    <w:rsid w:val="004052EB"/>
    <w:rsid w:val="004064A4"/>
    <w:rsid w:val="00406758"/>
    <w:rsid w:val="00406E22"/>
    <w:rsid w:val="0040734A"/>
    <w:rsid w:val="00407FBF"/>
    <w:rsid w:val="00412CDF"/>
    <w:rsid w:val="00412F73"/>
    <w:rsid w:val="00412F86"/>
    <w:rsid w:val="00413274"/>
    <w:rsid w:val="00414ED2"/>
    <w:rsid w:val="004161E9"/>
    <w:rsid w:val="00416F8A"/>
    <w:rsid w:val="00422B39"/>
    <w:rsid w:val="00423A82"/>
    <w:rsid w:val="00423F3A"/>
    <w:rsid w:val="004257C0"/>
    <w:rsid w:val="00426204"/>
    <w:rsid w:val="0042743A"/>
    <w:rsid w:val="0043082E"/>
    <w:rsid w:val="00430DDD"/>
    <w:rsid w:val="0043450B"/>
    <w:rsid w:val="00437009"/>
    <w:rsid w:val="0044264A"/>
    <w:rsid w:val="00442A74"/>
    <w:rsid w:val="004447E1"/>
    <w:rsid w:val="00444AD1"/>
    <w:rsid w:val="00445063"/>
    <w:rsid w:val="00445442"/>
    <w:rsid w:val="00445730"/>
    <w:rsid w:val="00446701"/>
    <w:rsid w:val="00446A7A"/>
    <w:rsid w:val="00446AF6"/>
    <w:rsid w:val="00447DE3"/>
    <w:rsid w:val="00447FCD"/>
    <w:rsid w:val="00451E0C"/>
    <w:rsid w:val="00452BF6"/>
    <w:rsid w:val="00452DC7"/>
    <w:rsid w:val="00454162"/>
    <w:rsid w:val="0045474B"/>
    <w:rsid w:val="00455071"/>
    <w:rsid w:val="004571EA"/>
    <w:rsid w:val="004606E8"/>
    <w:rsid w:val="00460741"/>
    <w:rsid w:val="00460789"/>
    <w:rsid w:val="0046160C"/>
    <w:rsid w:val="00461967"/>
    <w:rsid w:val="00461AC7"/>
    <w:rsid w:val="00462AB2"/>
    <w:rsid w:val="00462B60"/>
    <w:rsid w:val="00462D96"/>
    <w:rsid w:val="00463CFD"/>
    <w:rsid w:val="00464123"/>
    <w:rsid w:val="00464455"/>
    <w:rsid w:val="00464605"/>
    <w:rsid w:val="00465DCF"/>
    <w:rsid w:val="00466121"/>
    <w:rsid w:val="00473948"/>
    <w:rsid w:val="00473952"/>
    <w:rsid w:val="00473BE7"/>
    <w:rsid w:val="00474AFF"/>
    <w:rsid w:val="00475185"/>
    <w:rsid w:val="00475A4B"/>
    <w:rsid w:val="00476147"/>
    <w:rsid w:val="00476999"/>
    <w:rsid w:val="00477712"/>
    <w:rsid w:val="00480592"/>
    <w:rsid w:val="0048183F"/>
    <w:rsid w:val="00481851"/>
    <w:rsid w:val="0048394A"/>
    <w:rsid w:val="004850CE"/>
    <w:rsid w:val="00493E35"/>
    <w:rsid w:val="004976DC"/>
    <w:rsid w:val="004A01D0"/>
    <w:rsid w:val="004A206E"/>
    <w:rsid w:val="004A2DBA"/>
    <w:rsid w:val="004A396B"/>
    <w:rsid w:val="004A41EB"/>
    <w:rsid w:val="004B192D"/>
    <w:rsid w:val="004B41AD"/>
    <w:rsid w:val="004B4263"/>
    <w:rsid w:val="004B4A0F"/>
    <w:rsid w:val="004B4ADC"/>
    <w:rsid w:val="004B5932"/>
    <w:rsid w:val="004B7EF3"/>
    <w:rsid w:val="004C070D"/>
    <w:rsid w:val="004C09B0"/>
    <w:rsid w:val="004C0F68"/>
    <w:rsid w:val="004C2B55"/>
    <w:rsid w:val="004C2FEF"/>
    <w:rsid w:val="004C361E"/>
    <w:rsid w:val="004C4BD8"/>
    <w:rsid w:val="004C4E3B"/>
    <w:rsid w:val="004C5B47"/>
    <w:rsid w:val="004C6933"/>
    <w:rsid w:val="004C6C27"/>
    <w:rsid w:val="004C74B9"/>
    <w:rsid w:val="004C75E3"/>
    <w:rsid w:val="004C7609"/>
    <w:rsid w:val="004D0354"/>
    <w:rsid w:val="004D1B21"/>
    <w:rsid w:val="004D2054"/>
    <w:rsid w:val="004D20D6"/>
    <w:rsid w:val="004D350F"/>
    <w:rsid w:val="004D3A34"/>
    <w:rsid w:val="004D45F9"/>
    <w:rsid w:val="004D46E8"/>
    <w:rsid w:val="004D4A8A"/>
    <w:rsid w:val="004D53E9"/>
    <w:rsid w:val="004D6ADF"/>
    <w:rsid w:val="004D6FCD"/>
    <w:rsid w:val="004D74C6"/>
    <w:rsid w:val="004E30F7"/>
    <w:rsid w:val="004E30FC"/>
    <w:rsid w:val="004E32C7"/>
    <w:rsid w:val="004E528B"/>
    <w:rsid w:val="004E6704"/>
    <w:rsid w:val="004E7ED4"/>
    <w:rsid w:val="004F045D"/>
    <w:rsid w:val="004F0571"/>
    <w:rsid w:val="004F1B03"/>
    <w:rsid w:val="004F2048"/>
    <w:rsid w:val="004F298E"/>
    <w:rsid w:val="004F2C3C"/>
    <w:rsid w:val="004F2CB6"/>
    <w:rsid w:val="004F2E17"/>
    <w:rsid w:val="004F3140"/>
    <w:rsid w:val="004F40CB"/>
    <w:rsid w:val="004F5433"/>
    <w:rsid w:val="004F5A3F"/>
    <w:rsid w:val="004F5F39"/>
    <w:rsid w:val="004F7A1F"/>
    <w:rsid w:val="004F7ECC"/>
    <w:rsid w:val="004F7FAE"/>
    <w:rsid w:val="005002D9"/>
    <w:rsid w:val="005007A5"/>
    <w:rsid w:val="00500834"/>
    <w:rsid w:val="00501745"/>
    <w:rsid w:val="00501E4B"/>
    <w:rsid w:val="00501EA3"/>
    <w:rsid w:val="00502319"/>
    <w:rsid w:val="00505A09"/>
    <w:rsid w:val="00505C0F"/>
    <w:rsid w:val="005071FC"/>
    <w:rsid w:val="0050724C"/>
    <w:rsid w:val="0050746E"/>
    <w:rsid w:val="00507CDE"/>
    <w:rsid w:val="00510F5F"/>
    <w:rsid w:val="00512319"/>
    <w:rsid w:val="00512DB3"/>
    <w:rsid w:val="00513603"/>
    <w:rsid w:val="00514538"/>
    <w:rsid w:val="00515598"/>
    <w:rsid w:val="00516A6F"/>
    <w:rsid w:val="005179DF"/>
    <w:rsid w:val="00520525"/>
    <w:rsid w:val="00521597"/>
    <w:rsid w:val="00523266"/>
    <w:rsid w:val="005234E0"/>
    <w:rsid w:val="005235FE"/>
    <w:rsid w:val="0052442F"/>
    <w:rsid w:val="005258C4"/>
    <w:rsid w:val="005259B6"/>
    <w:rsid w:val="005263F2"/>
    <w:rsid w:val="00527D76"/>
    <w:rsid w:val="00530418"/>
    <w:rsid w:val="00531283"/>
    <w:rsid w:val="005312C5"/>
    <w:rsid w:val="005317FA"/>
    <w:rsid w:val="00532605"/>
    <w:rsid w:val="0053296D"/>
    <w:rsid w:val="00532B1F"/>
    <w:rsid w:val="00534135"/>
    <w:rsid w:val="00534F28"/>
    <w:rsid w:val="0053543C"/>
    <w:rsid w:val="00535F96"/>
    <w:rsid w:val="00536286"/>
    <w:rsid w:val="005365D9"/>
    <w:rsid w:val="0053716A"/>
    <w:rsid w:val="005372B7"/>
    <w:rsid w:val="005372C3"/>
    <w:rsid w:val="00537DC9"/>
    <w:rsid w:val="00537E26"/>
    <w:rsid w:val="00537FEE"/>
    <w:rsid w:val="00541572"/>
    <w:rsid w:val="005418EB"/>
    <w:rsid w:val="00541B21"/>
    <w:rsid w:val="00541DC0"/>
    <w:rsid w:val="00541F33"/>
    <w:rsid w:val="005425BE"/>
    <w:rsid w:val="0054283E"/>
    <w:rsid w:val="00543745"/>
    <w:rsid w:val="00544E68"/>
    <w:rsid w:val="005479E7"/>
    <w:rsid w:val="0055023C"/>
    <w:rsid w:val="005523D2"/>
    <w:rsid w:val="005538D4"/>
    <w:rsid w:val="00554546"/>
    <w:rsid w:val="00554A31"/>
    <w:rsid w:val="005556A8"/>
    <w:rsid w:val="00555D97"/>
    <w:rsid w:val="005560BB"/>
    <w:rsid w:val="005569B1"/>
    <w:rsid w:val="00557088"/>
    <w:rsid w:val="0056298C"/>
    <w:rsid w:val="0056306E"/>
    <w:rsid w:val="005632B4"/>
    <w:rsid w:val="00565E23"/>
    <w:rsid w:val="0057280E"/>
    <w:rsid w:val="00572DF9"/>
    <w:rsid w:val="00573EA1"/>
    <w:rsid w:val="005762D0"/>
    <w:rsid w:val="005767A7"/>
    <w:rsid w:val="00576E3B"/>
    <w:rsid w:val="00576FE4"/>
    <w:rsid w:val="00577707"/>
    <w:rsid w:val="005778D5"/>
    <w:rsid w:val="00580B04"/>
    <w:rsid w:val="00581169"/>
    <w:rsid w:val="005813C5"/>
    <w:rsid w:val="005830EE"/>
    <w:rsid w:val="00583A03"/>
    <w:rsid w:val="00583D8A"/>
    <w:rsid w:val="00584208"/>
    <w:rsid w:val="005844BB"/>
    <w:rsid w:val="005848EA"/>
    <w:rsid w:val="00585CE4"/>
    <w:rsid w:val="0058725A"/>
    <w:rsid w:val="00590F91"/>
    <w:rsid w:val="005911CD"/>
    <w:rsid w:val="005916B2"/>
    <w:rsid w:val="00591820"/>
    <w:rsid w:val="0059461D"/>
    <w:rsid w:val="00594795"/>
    <w:rsid w:val="00595E35"/>
    <w:rsid w:val="00595F78"/>
    <w:rsid w:val="00596BBE"/>
    <w:rsid w:val="00597DD5"/>
    <w:rsid w:val="005A10FC"/>
    <w:rsid w:val="005A4AD6"/>
    <w:rsid w:val="005A5236"/>
    <w:rsid w:val="005A595A"/>
    <w:rsid w:val="005A621B"/>
    <w:rsid w:val="005A67B8"/>
    <w:rsid w:val="005A6FC0"/>
    <w:rsid w:val="005A79D5"/>
    <w:rsid w:val="005B0617"/>
    <w:rsid w:val="005B1557"/>
    <w:rsid w:val="005B188E"/>
    <w:rsid w:val="005B2727"/>
    <w:rsid w:val="005B2ECA"/>
    <w:rsid w:val="005B3376"/>
    <w:rsid w:val="005B3528"/>
    <w:rsid w:val="005B46C3"/>
    <w:rsid w:val="005B4EC3"/>
    <w:rsid w:val="005B526B"/>
    <w:rsid w:val="005B7099"/>
    <w:rsid w:val="005B7379"/>
    <w:rsid w:val="005B7698"/>
    <w:rsid w:val="005C173B"/>
    <w:rsid w:val="005C18F9"/>
    <w:rsid w:val="005C2C61"/>
    <w:rsid w:val="005C3340"/>
    <w:rsid w:val="005C4E06"/>
    <w:rsid w:val="005C50D1"/>
    <w:rsid w:val="005C544C"/>
    <w:rsid w:val="005C5D34"/>
    <w:rsid w:val="005C618D"/>
    <w:rsid w:val="005D113E"/>
    <w:rsid w:val="005D229F"/>
    <w:rsid w:val="005D2990"/>
    <w:rsid w:val="005D4072"/>
    <w:rsid w:val="005D5DBB"/>
    <w:rsid w:val="005D6B7F"/>
    <w:rsid w:val="005D74CB"/>
    <w:rsid w:val="005E0064"/>
    <w:rsid w:val="005E14D5"/>
    <w:rsid w:val="005E1807"/>
    <w:rsid w:val="005E3357"/>
    <w:rsid w:val="005E439E"/>
    <w:rsid w:val="005E443D"/>
    <w:rsid w:val="005E4F32"/>
    <w:rsid w:val="005E5493"/>
    <w:rsid w:val="005E6317"/>
    <w:rsid w:val="005F03FD"/>
    <w:rsid w:val="005F1310"/>
    <w:rsid w:val="005F13A7"/>
    <w:rsid w:val="005F1F26"/>
    <w:rsid w:val="005F20DB"/>
    <w:rsid w:val="005F2225"/>
    <w:rsid w:val="005F44BB"/>
    <w:rsid w:val="005F4BA4"/>
    <w:rsid w:val="005F5D0B"/>
    <w:rsid w:val="005F6C61"/>
    <w:rsid w:val="005F7180"/>
    <w:rsid w:val="005F7299"/>
    <w:rsid w:val="005F74E0"/>
    <w:rsid w:val="005F7BE4"/>
    <w:rsid w:val="006009CA"/>
    <w:rsid w:val="00601EAA"/>
    <w:rsid w:val="00602E51"/>
    <w:rsid w:val="006059EB"/>
    <w:rsid w:val="006072B8"/>
    <w:rsid w:val="00610AC5"/>
    <w:rsid w:val="00610E08"/>
    <w:rsid w:val="00610E3D"/>
    <w:rsid w:val="00613DC1"/>
    <w:rsid w:val="00614D70"/>
    <w:rsid w:val="006165FE"/>
    <w:rsid w:val="00616711"/>
    <w:rsid w:val="0062030C"/>
    <w:rsid w:val="0062196A"/>
    <w:rsid w:val="0062249B"/>
    <w:rsid w:val="0062308E"/>
    <w:rsid w:val="00623240"/>
    <w:rsid w:val="00623BED"/>
    <w:rsid w:val="006246A1"/>
    <w:rsid w:val="00624890"/>
    <w:rsid w:val="00624C67"/>
    <w:rsid w:val="00625FA5"/>
    <w:rsid w:val="006260D9"/>
    <w:rsid w:val="006268E5"/>
    <w:rsid w:val="006276D3"/>
    <w:rsid w:val="006277AB"/>
    <w:rsid w:val="006279DA"/>
    <w:rsid w:val="00627C5B"/>
    <w:rsid w:val="006308A1"/>
    <w:rsid w:val="00630D73"/>
    <w:rsid w:val="00631288"/>
    <w:rsid w:val="006318B2"/>
    <w:rsid w:val="006325C7"/>
    <w:rsid w:val="00633212"/>
    <w:rsid w:val="00633780"/>
    <w:rsid w:val="006348BF"/>
    <w:rsid w:val="00636624"/>
    <w:rsid w:val="006377AB"/>
    <w:rsid w:val="00637C11"/>
    <w:rsid w:val="006405D3"/>
    <w:rsid w:val="006410B9"/>
    <w:rsid w:val="00641918"/>
    <w:rsid w:val="00641BBA"/>
    <w:rsid w:val="00641D2F"/>
    <w:rsid w:val="00641EF3"/>
    <w:rsid w:val="00642175"/>
    <w:rsid w:val="006425A8"/>
    <w:rsid w:val="00643278"/>
    <w:rsid w:val="00643C50"/>
    <w:rsid w:val="00645621"/>
    <w:rsid w:val="00645A00"/>
    <w:rsid w:val="00645BC1"/>
    <w:rsid w:val="00646262"/>
    <w:rsid w:val="00646D9F"/>
    <w:rsid w:val="0064727F"/>
    <w:rsid w:val="006474A0"/>
    <w:rsid w:val="00650837"/>
    <w:rsid w:val="006510D3"/>
    <w:rsid w:val="00651D76"/>
    <w:rsid w:val="0065351D"/>
    <w:rsid w:val="00656A4B"/>
    <w:rsid w:val="00657A3C"/>
    <w:rsid w:val="006634F2"/>
    <w:rsid w:val="00663E4E"/>
    <w:rsid w:val="00665AF6"/>
    <w:rsid w:val="00665B6C"/>
    <w:rsid w:val="00667885"/>
    <w:rsid w:val="0067116E"/>
    <w:rsid w:val="00672179"/>
    <w:rsid w:val="006722DF"/>
    <w:rsid w:val="0067235C"/>
    <w:rsid w:val="00672A47"/>
    <w:rsid w:val="00673122"/>
    <w:rsid w:val="00673396"/>
    <w:rsid w:val="00673669"/>
    <w:rsid w:val="006736A8"/>
    <w:rsid w:val="0067426B"/>
    <w:rsid w:val="00674A7F"/>
    <w:rsid w:val="00675473"/>
    <w:rsid w:val="006770D8"/>
    <w:rsid w:val="00677162"/>
    <w:rsid w:val="006773D9"/>
    <w:rsid w:val="00677A7B"/>
    <w:rsid w:val="006804C2"/>
    <w:rsid w:val="006807CD"/>
    <w:rsid w:val="00680CBF"/>
    <w:rsid w:val="00682845"/>
    <w:rsid w:val="00682A63"/>
    <w:rsid w:val="006841DC"/>
    <w:rsid w:val="006868B7"/>
    <w:rsid w:val="00686EB3"/>
    <w:rsid w:val="00687B09"/>
    <w:rsid w:val="00687EED"/>
    <w:rsid w:val="006902B8"/>
    <w:rsid w:val="00693B76"/>
    <w:rsid w:val="00694E35"/>
    <w:rsid w:val="00695196"/>
    <w:rsid w:val="00695A56"/>
    <w:rsid w:val="00695BA2"/>
    <w:rsid w:val="00696233"/>
    <w:rsid w:val="0069701D"/>
    <w:rsid w:val="006973D2"/>
    <w:rsid w:val="006976D5"/>
    <w:rsid w:val="00697BDD"/>
    <w:rsid w:val="006A12B8"/>
    <w:rsid w:val="006A12BC"/>
    <w:rsid w:val="006A1888"/>
    <w:rsid w:val="006A1A1C"/>
    <w:rsid w:val="006A35BE"/>
    <w:rsid w:val="006A42EF"/>
    <w:rsid w:val="006A4D07"/>
    <w:rsid w:val="006A5096"/>
    <w:rsid w:val="006A6046"/>
    <w:rsid w:val="006A6305"/>
    <w:rsid w:val="006A6E08"/>
    <w:rsid w:val="006B0544"/>
    <w:rsid w:val="006B0A64"/>
    <w:rsid w:val="006B0F6C"/>
    <w:rsid w:val="006B4D3C"/>
    <w:rsid w:val="006B5492"/>
    <w:rsid w:val="006B61C4"/>
    <w:rsid w:val="006B6572"/>
    <w:rsid w:val="006B7460"/>
    <w:rsid w:val="006B75AD"/>
    <w:rsid w:val="006C2200"/>
    <w:rsid w:val="006C2C7A"/>
    <w:rsid w:val="006C4FA0"/>
    <w:rsid w:val="006C5B5A"/>
    <w:rsid w:val="006C6CAA"/>
    <w:rsid w:val="006D13D7"/>
    <w:rsid w:val="006D1A31"/>
    <w:rsid w:val="006D36A7"/>
    <w:rsid w:val="006D3F0C"/>
    <w:rsid w:val="006D488B"/>
    <w:rsid w:val="006D5060"/>
    <w:rsid w:val="006D6528"/>
    <w:rsid w:val="006D6FC4"/>
    <w:rsid w:val="006D7868"/>
    <w:rsid w:val="006D7CE5"/>
    <w:rsid w:val="006E0594"/>
    <w:rsid w:val="006E0897"/>
    <w:rsid w:val="006E21EF"/>
    <w:rsid w:val="006E50F7"/>
    <w:rsid w:val="006E5677"/>
    <w:rsid w:val="006E63C5"/>
    <w:rsid w:val="006E75F6"/>
    <w:rsid w:val="006E79D7"/>
    <w:rsid w:val="006F096F"/>
    <w:rsid w:val="006F0A4A"/>
    <w:rsid w:val="006F0EC0"/>
    <w:rsid w:val="006F1C6E"/>
    <w:rsid w:val="006F2A3C"/>
    <w:rsid w:val="006F40B5"/>
    <w:rsid w:val="006F40E4"/>
    <w:rsid w:val="006F44C0"/>
    <w:rsid w:val="006F4B74"/>
    <w:rsid w:val="006F4E8F"/>
    <w:rsid w:val="006F6590"/>
    <w:rsid w:val="006F65FC"/>
    <w:rsid w:val="006F764A"/>
    <w:rsid w:val="006F7EEC"/>
    <w:rsid w:val="0070227B"/>
    <w:rsid w:val="007039E4"/>
    <w:rsid w:val="007041FD"/>
    <w:rsid w:val="0070533B"/>
    <w:rsid w:val="00705402"/>
    <w:rsid w:val="00705442"/>
    <w:rsid w:val="00706810"/>
    <w:rsid w:val="00706C87"/>
    <w:rsid w:val="00707CD3"/>
    <w:rsid w:val="00707EAE"/>
    <w:rsid w:val="0071044D"/>
    <w:rsid w:val="0071094F"/>
    <w:rsid w:val="00710B93"/>
    <w:rsid w:val="00711584"/>
    <w:rsid w:val="00711E33"/>
    <w:rsid w:val="00715ABE"/>
    <w:rsid w:val="00716499"/>
    <w:rsid w:val="0071687F"/>
    <w:rsid w:val="00717A63"/>
    <w:rsid w:val="007211BF"/>
    <w:rsid w:val="00721776"/>
    <w:rsid w:val="007224F8"/>
    <w:rsid w:val="00722644"/>
    <w:rsid w:val="0072332D"/>
    <w:rsid w:val="00723C60"/>
    <w:rsid w:val="0072580D"/>
    <w:rsid w:val="00725F11"/>
    <w:rsid w:val="00726C32"/>
    <w:rsid w:val="00727BD3"/>
    <w:rsid w:val="00727C79"/>
    <w:rsid w:val="00730682"/>
    <w:rsid w:val="007316B1"/>
    <w:rsid w:val="007330B4"/>
    <w:rsid w:val="0073460E"/>
    <w:rsid w:val="00736264"/>
    <w:rsid w:val="00737D93"/>
    <w:rsid w:val="007402DA"/>
    <w:rsid w:val="00740E8E"/>
    <w:rsid w:val="00743BE2"/>
    <w:rsid w:val="00744F6C"/>
    <w:rsid w:val="0074621E"/>
    <w:rsid w:val="00746CEA"/>
    <w:rsid w:val="00746DEC"/>
    <w:rsid w:val="0074708C"/>
    <w:rsid w:val="00750644"/>
    <w:rsid w:val="007510BC"/>
    <w:rsid w:val="0075149D"/>
    <w:rsid w:val="007515CC"/>
    <w:rsid w:val="00751A91"/>
    <w:rsid w:val="00751FA5"/>
    <w:rsid w:val="00752AFE"/>
    <w:rsid w:val="007537A1"/>
    <w:rsid w:val="007539B4"/>
    <w:rsid w:val="00754840"/>
    <w:rsid w:val="00754E2C"/>
    <w:rsid w:val="007551B6"/>
    <w:rsid w:val="0075555A"/>
    <w:rsid w:val="007562AA"/>
    <w:rsid w:val="007563B1"/>
    <w:rsid w:val="0075791B"/>
    <w:rsid w:val="0076027D"/>
    <w:rsid w:val="00762B4A"/>
    <w:rsid w:val="007630DF"/>
    <w:rsid w:val="00765150"/>
    <w:rsid w:val="0076516F"/>
    <w:rsid w:val="00765316"/>
    <w:rsid w:val="0076567B"/>
    <w:rsid w:val="007656F8"/>
    <w:rsid w:val="00765F31"/>
    <w:rsid w:val="007665DF"/>
    <w:rsid w:val="00767851"/>
    <w:rsid w:val="0077150C"/>
    <w:rsid w:val="00772287"/>
    <w:rsid w:val="00772550"/>
    <w:rsid w:val="0077280C"/>
    <w:rsid w:val="00772F8F"/>
    <w:rsid w:val="007754BA"/>
    <w:rsid w:val="00775DD5"/>
    <w:rsid w:val="007809CC"/>
    <w:rsid w:val="00781EC0"/>
    <w:rsid w:val="007824B0"/>
    <w:rsid w:val="007833B5"/>
    <w:rsid w:val="00784C22"/>
    <w:rsid w:val="00790FBC"/>
    <w:rsid w:val="0079191E"/>
    <w:rsid w:val="00792139"/>
    <w:rsid w:val="00794551"/>
    <w:rsid w:val="007954D3"/>
    <w:rsid w:val="0079689F"/>
    <w:rsid w:val="00796948"/>
    <w:rsid w:val="00797C52"/>
    <w:rsid w:val="007A0827"/>
    <w:rsid w:val="007A09FA"/>
    <w:rsid w:val="007A1718"/>
    <w:rsid w:val="007A1901"/>
    <w:rsid w:val="007A1A41"/>
    <w:rsid w:val="007A378F"/>
    <w:rsid w:val="007A3EF8"/>
    <w:rsid w:val="007A4F28"/>
    <w:rsid w:val="007A733E"/>
    <w:rsid w:val="007B1082"/>
    <w:rsid w:val="007B1190"/>
    <w:rsid w:val="007B1C88"/>
    <w:rsid w:val="007B211D"/>
    <w:rsid w:val="007B3A8E"/>
    <w:rsid w:val="007B45EA"/>
    <w:rsid w:val="007B4604"/>
    <w:rsid w:val="007B5106"/>
    <w:rsid w:val="007B52CB"/>
    <w:rsid w:val="007B55FD"/>
    <w:rsid w:val="007B756E"/>
    <w:rsid w:val="007B7AA6"/>
    <w:rsid w:val="007B7AF9"/>
    <w:rsid w:val="007B7C61"/>
    <w:rsid w:val="007C08F8"/>
    <w:rsid w:val="007C2ADE"/>
    <w:rsid w:val="007C2F1D"/>
    <w:rsid w:val="007C3784"/>
    <w:rsid w:val="007C3C5F"/>
    <w:rsid w:val="007C63A9"/>
    <w:rsid w:val="007C67F1"/>
    <w:rsid w:val="007C6F27"/>
    <w:rsid w:val="007C778A"/>
    <w:rsid w:val="007C7F1F"/>
    <w:rsid w:val="007D0AE0"/>
    <w:rsid w:val="007D1882"/>
    <w:rsid w:val="007D1D25"/>
    <w:rsid w:val="007D1EB5"/>
    <w:rsid w:val="007D4A66"/>
    <w:rsid w:val="007D7BEA"/>
    <w:rsid w:val="007E0287"/>
    <w:rsid w:val="007E0D8E"/>
    <w:rsid w:val="007E104A"/>
    <w:rsid w:val="007E2323"/>
    <w:rsid w:val="007E2C42"/>
    <w:rsid w:val="007E6B0E"/>
    <w:rsid w:val="007E6E6E"/>
    <w:rsid w:val="007F00FA"/>
    <w:rsid w:val="007F039B"/>
    <w:rsid w:val="007F03F2"/>
    <w:rsid w:val="007F05ED"/>
    <w:rsid w:val="007F1233"/>
    <w:rsid w:val="007F1932"/>
    <w:rsid w:val="007F1BC0"/>
    <w:rsid w:val="007F2449"/>
    <w:rsid w:val="007F2486"/>
    <w:rsid w:val="007F3BF6"/>
    <w:rsid w:val="007F446D"/>
    <w:rsid w:val="007F4DA2"/>
    <w:rsid w:val="007F6DAF"/>
    <w:rsid w:val="007F6F0B"/>
    <w:rsid w:val="007F7B07"/>
    <w:rsid w:val="008024BC"/>
    <w:rsid w:val="00802BF1"/>
    <w:rsid w:val="00803B9F"/>
    <w:rsid w:val="0080487C"/>
    <w:rsid w:val="00807111"/>
    <w:rsid w:val="00807550"/>
    <w:rsid w:val="008110EF"/>
    <w:rsid w:val="008120FA"/>
    <w:rsid w:val="00812C92"/>
    <w:rsid w:val="00813D4E"/>
    <w:rsid w:val="00813E19"/>
    <w:rsid w:val="00814821"/>
    <w:rsid w:val="00815141"/>
    <w:rsid w:val="008151CB"/>
    <w:rsid w:val="00815D40"/>
    <w:rsid w:val="0081691C"/>
    <w:rsid w:val="00816DF0"/>
    <w:rsid w:val="0081700A"/>
    <w:rsid w:val="0081740B"/>
    <w:rsid w:val="00820023"/>
    <w:rsid w:val="008207A7"/>
    <w:rsid w:val="00820F2F"/>
    <w:rsid w:val="00821418"/>
    <w:rsid w:val="00821DB5"/>
    <w:rsid w:val="00821FD6"/>
    <w:rsid w:val="00822573"/>
    <w:rsid w:val="008232DB"/>
    <w:rsid w:val="0082333C"/>
    <w:rsid w:val="008236E5"/>
    <w:rsid w:val="0082518A"/>
    <w:rsid w:val="00825194"/>
    <w:rsid w:val="00825A97"/>
    <w:rsid w:val="008271BC"/>
    <w:rsid w:val="008275F6"/>
    <w:rsid w:val="008278F0"/>
    <w:rsid w:val="00827CF6"/>
    <w:rsid w:val="00830A32"/>
    <w:rsid w:val="00830E15"/>
    <w:rsid w:val="00833577"/>
    <w:rsid w:val="008342E6"/>
    <w:rsid w:val="008344FF"/>
    <w:rsid w:val="00834D5A"/>
    <w:rsid w:val="00835A24"/>
    <w:rsid w:val="00837247"/>
    <w:rsid w:val="008374B6"/>
    <w:rsid w:val="008375D2"/>
    <w:rsid w:val="008403B7"/>
    <w:rsid w:val="00840A84"/>
    <w:rsid w:val="00841153"/>
    <w:rsid w:val="008411CA"/>
    <w:rsid w:val="0084273A"/>
    <w:rsid w:val="00843491"/>
    <w:rsid w:val="0084369F"/>
    <w:rsid w:val="00843A69"/>
    <w:rsid w:val="00843DEB"/>
    <w:rsid w:val="008443F1"/>
    <w:rsid w:val="00846537"/>
    <w:rsid w:val="00846E5A"/>
    <w:rsid w:val="008472A8"/>
    <w:rsid w:val="008500F4"/>
    <w:rsid w:val="008508D5"/>
    <w:rsid w:val="00850B99"/>
    <w:rsid w:val="00850EE7"/>
    <w:rsid w:val="00851FF7"/>
    <w:rsid w:val="00852505"/>
    <w:rsid w:val="0085264F"/>
    <w:rsid w:val="008528C6"/>
    <w:rsid w:val="00852ECD"/>
    <w:rsid w:val="0085302C"/>
    <w:rsid w:val="008543EC"/>
    <w:rsid w:val="00854E6E"/>
    <w:rsid w:val="00854EAE"/>
    <w:rsid w:val="0085523A"/>
    <w:rsid w:val="008554B2"/>
    <w:rsid w:val="0085570C"/>
    <w:rsid w:val="008569CE"/>
    <w:rsid w:val="0085735A"/>
    <w:rsid w:val="00863498"/>
    <w:rsid w:val="00863E6D"/>
    <w:rsid w:val="0086474F"/>
    <w:rsid w:val="00864919"/>
    <w:rsid w:val="00864F15"/>
    <w:rsid w:val="00865350"/>
    <w:rsid w:val="00866159"/>
    <w:rsid w:val="008668C2"/>
    <w:rsid w:val="00866E79"/>
    <w:rsid w:val="00867CF2"/>
    <w:rsid w:val="00870056"/>
    <w:rsid w:val="00872548"/>
    <w:rsid w:val="00872735"/>
    <w:rsid w:val="00872B58"/>
    <w:rsid w:val="0087396C"/>
    <w:rsid w:val="00873D38"/>
    <w:rsid w:val="008743C2"/>
    <w:rsid w:val="00874C4F"/>
    <w:rsid w:val="008760A8"/>
    <w:rsid w:val="0087648B"/>
    <w:rsid w:val="0087725B"/>
    <w:rsid w:val="008772E1"/>
    <w:rsid w:val="008776D2"/>
    <w:rsid w:val="00881158"/>
    <w:rsid w:val="00881FE1"/>
    <w:rsid w:val="00882D80"/>
    <w:rsid w:val="008844A8"/>
    <w:rsid w:val="008854D5"/>
    <w:rsid w:val="0088563B"/>
    <w:rsid w:val="00886057"/>
    <w:rsid w:val="00886148"/>
    <w:rsid w:val="0088644D"/>
    <w:rsid w:val="008872C8"/>
    <w:rsid w:val="0088735C"/>
    <w:rsid w:val="00891FB4"/>
    <w:rsid w:val="00894D55"/>
    <w:rsid w:val="008957D2"/>
    <w:rsid w:val="00895B65"/>
    <w:rsid w:val="00895EFF"/>
    <w:rsid w:val="00896FC2"/>
    <w:rsid w:val="008A119F"/>
    <w:rsid w:val="008A291A"/>
    <w:rsid w:val="008A2CBD"/>
    <w:rsid w:val="008A41AD"/>
    <w:rsid w:val="008A44DD"/>
    <w:rsid w:val="008A4B3D"/>
    <w:rsid w:val="008A64DA"/>
    <w:rsid w:val="008A691F"/>
    <w:rsid w:val="008A6C06"/>
    <w:rsid w:val="008A76CE"/>
    <w:rsid w:val="008A76E4"/>
    <w:rsid w:val="008A7C23"/>
    <w:rsid w:val="008A7D3D"/>
    <w:rsid w:val="008B0346"/>
    <w:rsid w:val="008B1B48"/>
    <w:rsid w:val="008B25E2"/>
    <w:rsid w:val="008B30CC"/>
    <w:rsid w:val="008B3231"/>
    <w:rsid w:val="008B5034"/>
    <w:rsid w:val="008B6162"/>
    <w:rsid w:val="008B6202"/>
    <w:rsid w:val="008B7510"/>
    <w:rsid w:val="008B7C80"/>
    <w:rsid w:val="008C16E4"/>
    <w:rsid w:val="008C1B7F"/>
    <w:rsid w:val="008C2448"/>
    <w:rsid w:val="008C284B"/>
    <w:rsid w:val="008C4BE1"/>
    <w:rsid w:val="008C53D0"/>
    <w:rsid w:val="008C5AD1"/>
    <w:rsid w:val="008C6312"/>
    <w:rsid w:val="008C6743"/>
    <w:rsid w:val="008C6E22"/>
    <w:rsid w:val="008C74A1"/>
    <w:rsid w:val="008C7704"/>
    <w:rsid w:val="008D20B1"/>
    <w:rsid w:val="008D2156"/>
    <w:rsid w:val="008D2211"/>
    <w:rsid w:val="008D2239"/>
    <w:rsid w:val="008D277C"/>
    <w:rsid w:val="008D2993"/>
    <w:rsid w:val="008D2F40"/>
    <w:rsid w:val="008D5439"/>
    <w:rsid w:val="008D5B89"/>
    <w:rsid w:val="008D6EA2"/>
    <w:rsid w:val="008D7C77"/>
    <w:rsid w:val="008E0DE7"/>
    <w:rsid w:val="008E21CC"/>
    <w:rsid w:val="008E2AAA"/>
    <w:rsid w:val="008E38D2"/>
    <w:rsid w:val="008E6AFC"/>
    <w:rsid w:val="008E7543"/>
    <w:rsid w:val="008F0D72"/>
    <w:rsid w:val="008F0E75"/>
    <w:rsid w:val="008F2AAF"/>
    <w:rsid w:val="008F38FF"/>
    <w:rsid w:val="008F4070"/>
    <w:rsid w:val="008F48A7"/>
    <w:rsid w:val="008F5CF2"/>
    <w:rsid w:val="008F7422"/>
    <w:rsid w:val="008F7FFD"/>
    <w:rsid w:val="0090037F"/>
    <w:rsid w:val="009003C8"/>
    <w:rsid w:val="00900735"/>
    <w:rsid w:val="00900B35"/>
    <w:rsid w:val="00901192"/>
    <w:rsid w:val="009018D5"/>
    <w:rsid w:val="00901E45"/>
    <w:rsid w:val="00901F9E"/>
    <w:rsid w:val="00903824"/>
    <w:rsid w:val="009038BB"/>
    <w:rsid w:val="00903CF0"/>
    <w:rsid w:val="009049EB"/>
    <w:rsid w:val="00904D97"/>
    <w:rsid w:val="00905149"/>
    <w:rsid w:val="0090606D"/>
    <w:rsid w:val="00906E9A"/>
    <w:rsid w:val="00910807"/>
    <w:rsid w:val="00911477"/>
    <w:rsid w:val="009117CA"/>
    <w:rsid w:val="00911DCF"/>
    <w:rsid w:val="009124F0"/>
    <w:rsid w:val="0091281B"/>
    <w:rsid w:val="009133CA"/>
    <w:rsid w:val="009133FB"/>
    <w:rsid w:val="00914AF3"/>
    <w:rsid w:val="00915F4A"/>
    <w:rsid w:val="009206F0"/>
    <w:rsid w:val="00920BDF"/>
    <w:rsid w:val="00920EAC"/>
    <w:rsid w:val="009211F1"/>
    <w:rsid w:val="009222C1"/>
    <w:rsid w:val="00922BBD"/>
    <w:rsid w:val="00922C0F"/>
    <w:rsid w:val="0092344E"/>
    <w:rsid w:val="00923BC1"/>
    <w:rsid w:val="00923ED3"/>
    <w:rsid w:val="00924D3A"/>
    <w:rsid w:val="009253CC"/>
    <w:rsid w:val="009264B2"/>
    <w:rsid w:val="0092666F"/>
    <w:rsid w:val="009306D9"/>
    <w:rsid w:val="00931FAB"/>
    <w:rsid w:val="00932671"/>
    <w:rsid w:val="0093370F"/>
    <w:rsid w:val="00933CD3"/>
    <w:rsid w:val="009368F1"/>
    <w:rsid w:val="00941356"/>
    <w:rsid w:val="00941647"/>
    <w:rsid w:val="0094164B"/>
    <w:rsid w:val="009440F8"/>
    <w:rsid w:val="009446C3"/>
    <w:rsid w:val="00944B55"/>
    <w:rsid w:val="00944F3F"/>
    <w:rsid w:val="00945B09"/>
    <w:rsid w:val="00945FA3"/>
    <w:rsid w:val="0094630C"/>
    <w:rsid w:val="009479B0"/>
    <w:rsid w:val="00950228"/>
    <w:rsid w:val="009511ED"/>
    <w:rsid w:val="00952819"/>
    <w:rsid w:val="00952AA8"/>
    <w:rsid w:val="0095491B"/>
    <w:rsid w:val="0095603B"/>
    <w:rsid w:val="00956391"/>
    <w:rsid w:val="0095647D"/>
    <w:rsid w:val="009567E8"/>
    <w:rsid w:val="00956EF1"/>
    <w:rsid w:val="00957652"/>
    <w:rsid w:val="009578CE"/>
    <w:rsid w:val="0096049F"/>
    <w:rsid w:val="009605C0"/>
    <w:rsid w:val="00960D55"/>
    <w:rsid w:val="00962B21"/>
    <w:rsid w:val="00962DA6"/>
    <w:rsid w:val="00962FF9"/>
    <w:rsid w:val="009655C7"/>
    <w:rsid w:val="00965E76"/>
    <w:rsid w:val="00966290"/>
    <w:rsid w:val="009669E1"/>
    <w:rsid w:val="00966DBE"/>
    <w:rsid w:val="009678FD"/>
    <w:rsid w:val="0097032E"/>
    <w:rsid w:val="009706BF"/>
    <w:rsid w:val="009714AD"/>
    <w:rsid w:val="009734CD"/>
    <w:rsid w:val="009747BC"/>
    <w:rsid w:val="00975757"/>
    <w:rsid w:val="00976FAC"/>
    <w:rsid w:val="0098086E"/>
    <w:rsid w:val="009820BF"/>
    <w:rsid w:val="00982474"/>
    <w:rsid w:val="009830EF"/>
    <w:rsid w:val="0098524F"/>
    <w:rsid w:val="00985971"/>
    <w:rsid w:val="00986752"/>
    <w:rsid w:val="009873D7"/>
    <w:rsid w:val="00990C67"/>
    <w:rsid w:val="0099161F"/>
    <w:rsid w:val="00992C2E"/>
    <w:rsid w:val="00993044"/>
    <w:rsid w:val="00994AD0"/>
    <w:rsid w:val="00994BF0"/>
    <w:rsid w:val="00997512"/>
    <w:rsid w:val="009A0722"/>
    <w:rsid w:val="009A12BA"/>
    <w:rsid w:val="009A18F9"/>
    <w:rsid w:val="009A2610"/>
    <w:rsid w:val="009A3ADA"/>
    <w:rsid w:val="009A4C5A"/>
    <w:rsid w:val="009A5D9B"/>
    <w:rsid w:val="009A6FB6"/>
    <w:rsid w:val="009A72D6"/>
    <w:rsid w:val="009A74DB"/>
    <w:rsid w:val="009B077E"/>
    <w:rsid w:val="009B0ABA"/>
    <w:rsid w:val="009B1AA3"/>
    <w:rsid w:val="009B5C51"/>
    <w:rsid w:val="009B6D6F"/>
    <w:rsid w:val="009B7486"/>
    <w:rsid w:val="009B74B1"/>
    <w:rsid w:val="009B78B1"/>
    <w:rsid w:val="009B7DE2"/>
    <w:rsid w:val="009C1116"/>
    <w:rsid w:val="009C2320"/>
    <w:rsid w:val="009C3286"/>
    <w:rsid w:val="009C4EFA"/>
    <w:rsid w:val="009C5FAF"/>
    <w:rsid w:val="009C6A52"/>
    <w:rsid w:val="009C7FE5"/>
    <w:rsid w:val="009D02FC"/>
    <w:rsid w:val="009D2B17"/>
    <w:rsid w:val="009D2D0A"/>
    <w:rsid w:val="009D334D"/>
    <w:rsid w:val="009D34D5"/>
    <w:rsid w:val="009D4359"/>
    <w:rsid w:val="009D56C4"/>
    <w:rsid w:val="009D58FA"/>
    <w:rsid w:val="009D5E73"/>
    <w:rsid w:val="009D647B"/>
    <w:rsid w:val="009D6896"/>
    <w:rsid w:val="009D6CFD"/>
    <w:rsid w:val="009D74B3"/>
    <w:rsid w:val="009D7EC5"/>
    <w:rsid w:val="009E0089"/>
    <w:rsid w:val="009E1632"/>
    <w:rsid w:val="009E1F9C"/>
    <w:rsid w:val="009E2FD4"/>
    <w:rsid w:val="009E54EA"/>
    <w:rsid w:val="009E6441"/>
    <w:rsid w:val="009E69D6"/>
    <w:rsid w:val="009E7509"/>
    <w:rsid w:val="009F026D"/>
    <w:rsid w:val="009F0A23"/>
    <w:rsid w:val="009F0CE7"/>
    <w:rsid w:val="009F25C8"/>
    <w:rsid w:val="009F3D81"/>
    <w:rsid w:val="009F4813"/>
    <w:rsid w:val="009F4E92"/>
    <w:rsid w:val="009F6797"/>
    <w:rsid w:val="009F6B52"/>
    <w:rsid w:val="009F6F95"/>
    <w:rsid w:val="009F74D1"/>
    <w:rsid w:val="00A008D9"/>
    <w:rsid w:val="00A01BB7"/>
    <w:rsid w:val="00A01BC8"/>
    <w:rsid w:val="00A0238A"/>
    <w:rsid w:val="00A0442B"/>
    <w:rsid w:val="00A05997"/>
    <w:rsid w:val="00A1101D"/>
    <w:rsid w:val="00A110B7"/>
    <w:rsid w:val="00A114CD"/>
    <w:rsid w:val="00A12CA8"/>
    <w:rsid w:val="00A13C28"/>
    <w:rsid w:val="00A1562B"/>
    <w:rsid w:val="00A15663"/>
    <w:rsid w:val="00A163E6"/>
    <w:rsid w:val="00A228EE"/>
    <w:rsid w:val="00A22A20"/>
    <w:rsid w:val="00A23AC1"/>
    <w:rsid w:val="00A23C8B"/>
    <w:rsid w:val="00A245E4"/>
    <w:rsid w:val="00A24DC9"/>
    <w:rsid w:val="00A25745"/>
    <w:rsid w:val="00A262C7"/>
    <w:rsid w:val="00A26D09"/>
    <w:rsid w:val="00A27705"/>
    <w:rsid w:val="00A2798C"/>
    <w:rsid w:val="00A3040B"/>
    <w:rsid w:val="00A31BD5"/>
    <w:rsid w:val="00A31C5B"/>
    <w:rsid w:val="00A326BD"/>
    <w:rsid w:val="00A32845"/>
    <w:rsid w:val="00A3305F"/>
    <w:rsid w:val="00A336A8"/>
    <w:rsid w:val="00A34165"/>
    <w:rsid w:val="00A357B7"/>
    <w:rsid w:val="00A36180"/>
    <w:rsid w:val="00A42450"/>
    <w:rsid w:val="00A435C0"/>
    <w:rsid w:val="00A43FDD"/>
    <w:rsid w:val="00A44992"/>
    <w:rsid w:val="00A44C96"/>
    <w:rsid w:val="00A453DE"/>
    <w:rsid w:val="00A45D2D"/>
    <w:rsid w:val="00A463EA"/>
    <w:rsid w:val="00A4644D"/>
    <w:rsid w:val="00A5083B"/>
    <w:rsid w:val="00A50A98"/>
    <w:rsid w:val="00A51750"/>
    <w:rsid w:val="00A52E08"/>
    <w:rsid w:val="00A53055"/>
    <w:rsid w:val="00A54E4F"/>
    <w:rsid w:val="00A55719"/>
    <w:rsid w:val="00A55D46"/>
    <w:rsid w:val="00A56A81"/>
    <w:rsid w:val="00A57DA2"/>
    <w:rsid w:val="00A57E38"/>
    <w:rsid w:val="00A6004C"/>
    <w:rsid w:val="00A60F97"/>
    <w:rsid w:val="00A61CC0"/>
    <w:rsid w:val="00A6378F"/>
    <w:rsid w:val="00A65172"/>
    <w:rsid w:val="00A6529B"/>
    <w:rsid w:val="00A65327"/>
    <w:rsid w:val="00A65CED"/>
    <w:rsid w:val="00A66AC4"/>
    <w:rsid w:val="00A673C3"/>
    <w:rsid w:val="00A7018B"/>
    <w:rsid w:val="00A70357"/>
    <w:rsid w:val="00A7119F"/>
    <w:rsid w:val="00A74C9A"/>
    <w:rsid w:val="00A74FB7"/>
    <w:rsid w:val="00A753E5"/>
    <w:rsid w:val="00A75400"/>
    <w:rsid w:val="00A779CF"/>
    <w:rsid w:val="00A77CAD"/>
    <w:rsid w:val="00A80FCA"/>
    <w:rsid w:val="00A81D92"/>
    <w:rsid w:val="00A81DAE"/>
    <w:rsid w:val="00A8583E"/>
    <w:rsid w:val="00A85D9D"/>
    <w:rsid w:val="00A85E29"/>
    <w:rsid w:val="00A86D46"/>
    <w:rsid w:val="00A86E38"/>
    <w:rsid w:val="00A87979"/>
    <w:rsid w:val="00A906BE"/>
    <w:rsid w:val="00A91469"/>
    <w:rsid w:val="00A93167"/>
    <w:rsid w:val="00A9403D"/>
    <w:rsid w:val="00A94AE0"/>
    <w:rsid w:val="00A95C10"/>
    <w:rsid w:val="00A9712B"/>
    <w:rsid w:val="00A97294"/>
    <w:rsid w:val="00A97645"/>
    <w:rsid w:val="00AA2195"/>
    <w:rsid w:val="00AA26F6"/>
    <w:rsid w:val="00AA284A"/>
    <w:rsid w:val="00AA3A7B"/>
    <w:rsid w:val="00AA43C6"/>
    <w:rsid w:val="00AA6644"/>
    <w:rsid w:val="00AA6E62"/>
    <w:rsid w:val="00AA7917"/>
    <w:rsid w:val="00AA79E0"/>
    <w:rsid w:val="00AB1D5D"/>
    <w:rsid w:val="00AB2DB5"/>
    <w:rsid w:val="00AB31CF"/>
    <w:rsid w:val="00AB4784"/>
    <w:rsid w:val="00AB4F75"/>
    <w:rsid w:val="00AB60F3"/>
    <w:rsid w:val="00AB72D1"/>
    <w:rsid w:val="00AC018A"/>
    <w:rsid w:val="00AC17DD"/>
    <w:rsid w:val="00AC1B84"/>
    <w:rsid w:val="00AC26FB"/>
    <w:rsid w:val="00AC2BC5"/>
    <w:rsid w:val="00AC3160"/>
    <w:rsid w:val="00AC421E"/>
    <w:rsid w:val="00AC4912"/>
    <w:rsid w:val="00AC49B8"/>
    <w:rsid w:val="00AC4E0F"/>
    <w:rsid w:val="00AC53BC"/>
    <w:rsid w:val="00AC6FC1"/>
    <w:rsid w:val="00AC7E7A"/>
    <w:rsid w:val="00AD0781"/>
    <w:rsid w:val="00AD0926"/>
    <w:rsid w:val="00AD2F4A"/>
    <w:rsid w:val="00AD42F0"/>
    <w:rsid w:val="00AD4B62"/>
    <w:rsid w:val="00AD4CC9"/>
    <w:rsid w:val="00AD4FFF"/>
    <w:rsid w:val="00AD51BF"/>
    <w:rsid w:val="00AD527F"/>
    <w:rsid w:val="00AD52BF"/>
    <w:rsid w:val="00AD7389"/>
    <w:rsid w:val="00AD76F7"/>
    <w:rsid w:val="00AD77F6"/>
    <w:rsid w:val="00AD7D19"/>
    <w:rsid w:val="00AD7DF7"/>
    <w:rsid w:val="00AE1791"/>
    <w:rsid w:val="00AE21AE"/>
    <w:rsid w:val="00AE32EA"/>
    <w:rsid w:val="00AE47C7"/>
    <w:rsid w:val="00AE4F69"/>
    <w:rsid w:val="00AE50F7"/>
    <w:rsid w:val="00AF12B5"/>
    <w:rsid w:val="00AF28B0"/>
    <w:rsid w:val="00AF4CBE"/>
    <w:rsid w:val="00AF57C5"/>
    <w:rsid w:val="00AF59C4"/>
    <w:rsid w:val="00AF5B91"/>
    <w:rsid w:val="00B002CB"/>
    <w:rsid w:val="00B00372"/>
    <w:rsid w:val="00B00CE9"/>
    <w:rsid w:val="00B010E6"/>
    <w:rsid w:val="00B02882"/>
    <w:rsid w:val="00B035D4"/>
    <w:rsid w:val="00B038F3"/>
    <w:rsid w:val="00B04031"/>
    <w:rsid w:val="00B04032"/>
    <w:rsid w:val="00B04288"/>
    <w:rsid w:val="00B0516A"/>
    <w:rsid w:val="00B06244"/>
    <w:rsid w:val="00B06CF9"/>
    <w:rsid w:val="00B06E64"/>
    <w:rsid w:val="00B0711D"/>
    <w:rsid w:val="00B1023F"/>
    <w:rsid w:val="00B110C0"/>
    <w:rsid w:val="00B11A86"/>
    <w:rsid w:val="00B13465"/>
    <w:rsid w:val="00B13B51"/>
    <w:rsid w:val="00B13F1A"/>
    <w:rsid w:val="00B142C3"/>
    <w:rsid w:val="00B15679"/>
    <w:rsid w:val="00B16523"/>
    <w:rsid w:val="00B16636"/>
    <w:rsid w:val="00B2041F"/>
    <w:rsid w:val="00B208DC"/>
    <w:rsid w:val="00B21619"/>
    <w:rsid w:val="00B21861"/>
    <w:rsid w:val="00B21EF3"/>
    <w:rsid w:val="00B2298A"/>
    <w:rsid w:val="00B23637"/>
    <w:rsid w:val="00B2467B"/>
    <w:rsid w:val="00B24D0A"/>
    <w:rsid w:val="00B25594"/>
    <w:rsid w:val="00B260B4"/>
    <w:rsid w:val="00B2692B"/>
    <w:rsid w:val="00B26A10"/>
    <w:rsid w:val="00B2771C"/>
    <w:rsid w:val="00B3106C"/>
    <w:rsid w:val="00B31F53"/>
    <w:rsid w:val="00B31F58"/>
    <w:rsid w:val="00B34270"/>
    <w:rsid w:val="00B3539D"/>
    <w:rsid w:val="00B35745"/>
    <w:rsid w:val="00B35CA2"/>
    <w:rsid w:val="00B36509"/>
    <w:rsid w:val="00B366CD"/>
    <w:rsid w:val="00B3682D"/>
    <w:rsid w:val="00B37C42"/>
    <w:rsid w:val="00B40188"/>
    <w:rsid w:val="00B416FA"/>
    <w:rsid w:val="00B41736"/>
    <w:rsid w:val="00B41815"/>
    <w:rsid w:val="00B43BB7"/>
    <w:rsid w:val="00B456C4"/>
    <w:rsid w:val="00B4574F"/>
    <w:rsid w:val="00B46FDC"/>
    <w:rsid w:val="00B472CD"/>
    <w:rsid w:val="00B5070F"/>
    <w:rsid w:val="00B50E28"/>
    <w:rsid w:val="00B51833"/>
    <w:rsid w:val="00B52EAF"/>
    <w:rsid w:val="00B5378E"/>
    <w:rsid w:val="00B5408E"/>
    <w:rsid w:val="00B540EF"/>
    <w:rsid w:val="00B55356"/>
    <w:rsid w:val="00B55BC9"/>
    <w:rsid w:val="00B56B4B"/>
    <w:rsid w:val="00B56CA1"/>
    <w:rsid w:val="00B56DEA"/>
    <w:rsid w:val="00B57ABA"/>
    <w:rsid w:val="00B612E4"/>
    <w:rsid w:val="00B6135A"/>
    <w:rsid w:val="00B614B8"/>
    <w:rsid w:val="00B63F05"/>
    <w:rsid w:val="00B645B2"/>
    <w:rsid w:val="00B64B3D"/>
    <w:rsid w:val="00B655EC"/>
    <w:rsid w:val="00B66CA1"/>
    <w:rsid w:val="00B66D43"/>
    <w:rsid w:val="00B6799D"/>
    <w:rsid w:val="00B701DB"/>
    <w:rsid w:val="00B72043"/>
    <w:rsid w:val="00B72F0A"/>
    <w:rsid w:val="00B7362A"/>
    <w:rsid w:val="00B73C63"/>
    <w:rsid w:val="00B767A8"/>
    <w:rsid w:val="00B767BD"/>
    <w:rsid w:val="00B76946"/>
    <w:rsid w:val="00B779EE"/>
    <w:rsid w:val="00B77ADC"/>
    <w:rsid w:val="00B80396"/>
    <w:rsid w:val="00B80BB7"/>
    <w:rsid w:val="00B81F5E"/>
    <w:rsid w:val="00B82123"/>
    <w:rsid w:val="00B83847"/>
    <w:rsid w:val="00B84612"/>
    <w:rsid w:val="00B8475C"/>
    <w:rsid w:val="00B848A0"/>
    <w:rsid w:val="00B84A63"/>
    <w:rsid w:val="00B86E69"/>
    <w:rsid w:val="00B875F8"/>
    <w:rsid w:val="00B87837"/>
    <w:rsid w:val="00B90350"/>
    <w:rsid w:val="00B90C2E"/>
    <w:rsid w:val="00B9212A"/>
    <w:rsid w:val="00B9407C"/>
    <w:rsid w:val="00B945D2"/>
    <w:rsid w:val="00B953BB"/>
    <w:rsid w:val="00B957E2"/>
    <w:rsid w:val="00BA1628"/>
    <w:rsid w:val="00BA24CF"/>
    <w:rsid w:val="00BA3A08"/>
    <w:rsid w:val="00BA58F4"/>
    <w:rsid w:val="00BA6215"/>
    <w:rsid w:val="00BA6572"/>
    <w:rsid w:val="00BA668C"/>
    <w:rsid w:val="00BA6BE4"/>
    <w:rsid w:val="00BB017B"/>
    <w:rsid w:val="00BB07C6"/>
    <w:rsid w:val="00BB08CE"/>
    <w:rsid w:val="00BB25ED"/>
    <w:rsid w:val="00BB3DD4"/>
    <w:rsid w:val="00BB4878"/>
    <w:rsid w:val="00BB50E2"/>
    <w:rsid w:val="00BB529A"/>
    <w:rsid w:val="00BB5AED"/>
    <w:rsid w:val="00BB72B4"/>
    <w:rsid w:val="00BB7383"/>
    <w:rsid w:val="00BB7883"/>
    <w:rsid w:val="00BC008B"/>
    <w:rsid w:val="00BC095A"/>
    <w:rsid w:val="00BC1387"/>
    <w:rsid w:val="00BC1538"/>
    <w:rsid w:val="00BC169F"/>
    <w:rsid w:val="00BC25F1"/>
    <w:rsid w:val="00BC3957"/>
    <w:rsid w:val="00BC3D87"/>
    <w:rsid w:val="00BC5A61"/>
    <w:rsid w:val="00BC6514"/>
    <w:rsid w:val="00BD0D65"/>
    <w:rsid w:val="00BD37EE"/>
    <w:rsid w:val="00BD73E6"/>
    <w:rsid w:val="00BD79D8"/>
    <w:rsid w:val="00BE05C8"/>
    <w:rsid w:val="00BE1CAD"/>
    <w:rsid w:val="00BE218A"/>
    <w:rsid w:val="00BE243C"/>
    <w:rsid w:val="00BE3332"/>
    <w:rsid w:val="00BE494B"/>
    <w:rsid w:val="00BE538D"/>
    <w:rsid w:val="00BE64EB"/>
    <w:rsid w:val="00BE719E"/>
    <w:rsid w:val="00BE71A7"/>
    <w:rsid w:val="00BE78EC"/>
    <w:rsid w:val="00BE7AF0"/>
    <w:rsid w:val="00BF0447"/>
    <w:rsid w:val="00BF258F"/>
    <w:rsid w:val="00BF36D7"/>
    <w:rsid w:val="00BF7651"/>
    <w:rsid w:val="00C0086E"/>
    <w:rsid w:val="00C02520"/>
    <w:rsid w:val="00C0265F"/>
    <w:rsid w:val="00C028AF"/>
    <w:rsid w:val="00C02B2E"/>
    <w:rsid w:val="00C02CEB"/>
    <w:rsid w:val="00C03752"/>
    <w:rsid w:val="00C04056"/>
    <w:rsid w:val="00C04183"/>
    <w:rsid w:val="00C04907"/>
    <w:rsid w:val="00C06070"/>
    <w:rsid w:val="00C10BDD"/>
    <w:rsid w:val="00C119C7"/>
    <w:rsid w:val="00C11AC2"/>
    <w:rsid w:val="00C12153"/>
    <w:rsid w:val="00C12196"/>
    <w:rsid w:val="00C125D1"/>
    <w:rsid w:val="00C1320B"/>
    <w:rsid w:val="00C14C7B"/>
    <w:rsid w:val="00C14D8F"/>
    <w:rsid w:val="00C15213"/>
    <w:rsid w:val="00C153A5"/>
    <w:rsid w:val="00C20B4F"/>
    <w:rsid w:val="00C20F71"/>
    <w:rsid w:val="00C219BD"/>
    <w:rsid w:val="00C22DC3"/>
    <w:rsid w:val="00C25534"/>
    <w:rsid w:val="00C25901"/>
    <w:rsid w:val="00C26B29"/>
    <w:rsid w:val="00C27429"/>
    <w:rsid w:val="00C275A2"/>
    <w:rsid w:val="00C279E5"/>
    <w:rsid w:val="00C30CED"/>
    <w:rsid w:val="00C30FFA"/>
    <w:rsid w:val="00C317CD"/>
    <w:rsid w:val="00C31ACA"/>
    <w:rsid w:val="00C331CF"/>
    <w:rsid w:val="00C34696"/>
    <w:rsid w:val="00C350C5"/>
    <w:rsid w:val="00C35138"/>
    <w:rsid w:val="00C3543C"/>
    <w:rsid w:val="00C35893"/>
    <w:rsid w:val="00C3598B"/>
    <w:rsid w:val="00C35CC8"/>
    <w:rsid w:val="00C35EC0"/>
    <w:rsid w:val="00C35EE1"/>
    <w:rsid w:val="00C37711"/>
    <w:rsid w:val="00C4051D"/>
    <w:rsid w:val="00C420B1"/>
    <w:rsid w:val="00C422B8"/>
    <w:rsid w:val="00C436AB"/>
    <w:rsid w:val="00C436E0"/>
    <w:rsid w:val="00C45364"/>
    <w:rsid w:val="00C457D4"/>
    <w:rsid w:val="00C45B80"/>
    <w:rsid w:val="00C5046A"/>
    <w:rsid w:val="00C52B3F"/>
    <w:rsid w:val="00C53869"/>
    <w:rsid w:val="00C54A31"/>
    <w:rsid w:val="00C54CE6"/>
    <w:rsid w:val="00C54DB1"/>
    <w:rsid w:val="00C54F41"/>
    <w:rsid w:val="00C55217"/>
    <w:rsid w:val="00C55440"/>
    <w:rsid w:val="00C55AF0"/>
    <w:rsid w:val="00C563CE"/>
    <w:rsid w:val="00C56551"/>
    <w:rsid w:val="00C5656C"/>
    <w:rsid w:val="00C5688A"/>
    <w:rsid w:val="00C56D93"/>
    <w:rsid w:val="00C602BF"/>
    <w:rsid w:val="00C60B75"/>
    <w:rsid w:val="00C611DC"/>
    <w:rsid w:val="00C626F8"/>
    <w:rsid w:val="00C62CC0"/>
    <w:rsid w:val="00C64114"/>
    <w:rsid w:val="00C65CE5"/>
    <w:rsid w:val="00C67965"/>
    <w:rsid w:val="00C70E05"/>
    <w:rsid w:val="00C72A05"/>
    <w:rsid w:val="00C72C9F"/>
    <w:rsid w:val="00C7326E"/>
    <w:rsid w:val="00C73BDC"/>
    <w:rsid w:val="00C73F62"/>
    <w:rsid w:val="00C74CC5"/>
    <w:rsid w:val="00C759E9"/>
    <w:rsid w:val="00C7629B"/>
    <w:rsid w:val="00C80C55"/>
    <w:rsid w:val="00C80D30"/>
    <w:rsid w:val="00C839FF"/>
    <w:rsid w:val="00C83F9F"/>
    <w:rsid w:val="00C8519A"/>
    <w:rsid w:val="00C871E6"/>
    <w:rsid w:val="00C873D3"/>
    <w:rsid w:val="00C87CF2"/>
    <w:rsid w:val="00C90469"/>
    <w:rsid w:val="00C90ED8"/>
    <w:rsid w:val="00C912D1"/>
    <w:rsid w:val="00C92691"/>
    <w:rsid w:val="00C92810"/>
    <w:rsid w:val="00C9379E"/>
    <w:rsid w:val="00C960A8"/>
    <w:rsid w:val="00C978AC"/>
    <w:rsid w:val="00C97E74"/>
    <w:rsid w:val="00CA1781"/>
    <w:rsid w:val="00CA17B7"/>
    <w:rsid w:val="00CA2185"/>
    <w:rsid w:val="00CA2497"/>
    <w:rsid w:val="00CA25BB"/>
    <w:rsid w:val="00CA2B62"/>
    <w:rsid w:val="00CA3FA3"/>
    <w:rsid w:val="00CA561E"/>
    <w:rsid w:val="00CA56AC"/>
    <w:rsid w:val="00CA5DD4"/>
    <w:rsid w:val="00CA697D"/>
    <w:rsid w:val="00CA70C6"/>
    <w:rsid w:val="00CA7927"/>
    <w:rsid w:val="00CA831F"/>
    <w:rsid w:val="00CB0FB7"/>
    <w:rsid w:val="00CB1934"/>
    <w:rsid w:val="00CB385C"/>
    <w:rsid w:val="00CB53B9"/>
    <w:rsid w:val="00CC00E5"/>
    <w:rsid w:val="00CC0632"/>
    <w:rsid w:val="00CC0FE9"/>
    <w:rsid w:val="00CC2E52"/>
    <w:rsid w:val="00CC2FE6"/>
    <w:rsid w:val="00CC4424"/>
    <w:rsid w:val="00CC569C"/>
    <w:rsid w:val="00CC5842"/>
    <w:rsid w:val="00CC5870"/>
    <w:rsid w:val="00CC69E7"/>
    <w:rsid w:val="00CC7C23"/>
    <w:rsid w:val="00CC7E44"/>
    <w:rsid w:val="00CD0036"/>
    <w:rsid w:val="00CD05ED"/>
    <w:rsid w:val="00CD17C8"/>
    <w:rsid w:val="00CD1C9D"/>
    <w:rsid w:val="00CD63AA"/>
    <w:rsid w:val="00CD6A67"/>
    <w:rsid w:val="00CE0F84"/>
    <w:rsid w:val="00CE2C46"/>
    <w:rsid w:val="00CE3B4D"/>
    <w:rsid w:val="00CE43FA"/>
    <w:rsid w:val="00CE4E87"/>
    <w:rsid w:val="00CE580F"/>
    <w:rsid w:val="00CE6084"/>
    <w:rsid w:val="00CE69FB"/>
    <w:rsid w:val="00CE7630"/>
    <w:rsid w:val="00CE7682"/>
    <w:rsid w:val="00CF167A"/>
    <w:rsid w:val="00CF1E26"/>
    <w:rsid w:val="00CF21DA"/>
    <w:rsid w:val="00CF49AA"/>
    <w:rsid w:val="00CF519D"/>
    <w:rsid w:val="00CF5D21"/>
    <w:rsid w:val="00CF6555"/>
    <w:rsid w:val="00CF69EF"/>
    <w:rsid w:val="00CF6F88"/>
    <w:rsid w:val="00CF75AB"/>
    <w:rsid w:val="00D00476"/>
    <w:rsid w:val="00D0142A"/>
    <w:rsid w:val="00D0173C"/>
    <w:rsid w:val="00D01C0E"/>
    <w:rsid w:val="00D02DB2"/>
    <w:rsid w:val="00D02E6D"/>
    <w:rsid w:val="00D03751"/>
    <w:rsid w:val="00D03817"/>
    <w:rsid w:val="00D05A51"/>
    <w:rsid w:val="00D05DC2"/>
    <w:rsid w:val="00D07701"/>
    <w:rsid w:val="00D079C6"/>
    <w:rsid w:val="00D10824"/>
    <w:rsid w:val="00D10EAA"/>
    <w:rsid w:val="00D120E0"/>
    <w:rsid w:val="00D12C62"/>
    <w:rsid w:val="00D14BD0"/>
    <w:rsid w:val="00D14D00"/>
    <w:rsid w:val="00D16584"/>
    <w:rsid w:val="00D16633"/>
    <w:rsid w:val="00D16C75"/>
    <w:rsid w:val="00D17268"/>
    <w:rsid w:val="00D17912"/>
    <w:rsid w:val="00D20DD7"/>
    <w:rsid w:val="00D21C30"/>
    <w:rsid w:val="00D228CA"/>
    <w:rsid w:val="00D22AFC"/>
    <w:rsid w:val="00D22EA8"/>
    <w:rsid w:val="00D23166"/>
    <w:rsid w:val="00D243AA"/>
    <w:rsid w:val="00D24F4F"/>
    <w:rsid w:val="00D25495"/>
    <w:rsid w:val="00D25A07"/>
    <w:rsid w:val="00D272AE"/>
    <w:rsid w:val="00D27EF0"/>
    <w:rsid w:val="00D27F1F"/>
    <w:rsid w:val="00D30C38"/>
    <w:rsid w:val="00D30E88"/>
    <w:rsid w:val="00D32D13"/>
    <w:rsid w:val="00D32E4F"/>
    <w:rsid w:val="00D32E85"/>
    <w:rsid w:val="00D333B1"/>
    <w:rsid w:val="00D33836"/>
    <w:rsid w:val="00D34872"/>
    <w:rsid w:val="00D35188"/>
    <w:rsid w:val="00D36269"/>
    <w:rsid w:val="00D37B2A"/>
    <w:rsid w:val="00D37CC1"/>
    <w:rsid w:val="00D40EB1"/>
    <w:rsid w:val="00D42A0D"/>
    <w:rsid w:val="00D42C7D"/>
    <w:rsid w:val="00D4472F"/>
    <w:rsid w:val="00D44AC3"/>
    <w:rsid w:val="00D46EB9"/>
    <w:rsid w:val="00D473BD"/>
    <w:rsid w:val="00D47C35"/>
    <w:rsid w:val="00D50429"/>
    <w:rsid w:val="00D524EA"/>
    <w:rsid w:val="00D52CF6"/>
    <w:rsid w:val="00D53A90"/>
    <w:rsid w:val="00D543A3"/>
    <w:rsid w:val="00D5468B"/>
    <w:rsid w:val="00D55568"/>
    <w:rsid w:val="00D55CE8"/>
    <w:rsid w:val="00D5653B"/>
    <w:rsid w:val="00D60B6A"/>
    <w:rsid w:val="00D617A6"/>
    <w:rsid w:val="00D6324C"/>
    <w:rsid w:val="00D64969"/>
    <w:rsid w:val="00D66145"/>
    <w:rsid w:val="00D66F9A"/>
    <w:rsid w:val="00D707A2"/>
    <w:rsid w:val="00D72A0C"/>
    <w:rsid w:val="00D72BE6"/>
    <w:rsid w:val="00D72BF6"/>
    <w:rsid w:val="00D73168"/>
    <w:rsid w:val="00D747BC"/>
    <w:rsid w:val="00D76327"/>
    <w:rsid w:val="00D76563"/>
    <w:rsid w:val="00D76818"/>
    <w:rsid w:val="00D76DE9"/>
    <w:rsid w:val="00D8030A"/>
    <w:rsid w:val="00D8035F"/>
    <w:rsid w:val="00D81B4D"/>
    <w:rsid w:val="00D83222"/>
    <w:rsid w:val="00D83C63"/>
    <w:rsid w:val="00D83F6B"/>
    <w:rsid w:val="00D84DA5"/>
    <w:rsid w:val="00D86370"/>
    <w:rsid w:val="00D90D37"/>
    <w:rsid w:val="00D9178A"/>
    <w:rsid w:val="00D951AF"/>
    <w:rsid w:val="00DA0A2E"/>
    <w:rsid w:val="00DA1656"/>
    <w:rsid w:val="00DA3398"/>
    <w:rsid w:val="00DA4657"/>
    <w:rsid w:val="00DA4C40"/>
    <w:rsid w:val="00DA4E80"/>
    <w:rsid w:val="00DA591A"/>
    <w:rsid w:val="00DA5EA3"/>
    <w:rsid w:val="00DA7ADE"/>
    <w:rsid w:val="00DB06AC"/>
    <w:rsid w:val="00DB11B2"/>
    <w:rsid w:val="00DB3BA5"/>
    <w:rsid w:val="00DB40F0"/>
    <w:rsid w:val="00DB4104"/>
    <w:rsid w:val="00DB43A1"/>
    <w:rsid w:val="00DB5B50"/>
    <w:rsid w:val="00DB60CB"/>
    <w:rsid w:val="00DB70F8"/>
    <w:rsid w:val="00DB7D90"/>
    <w:rsid w:val="00DB7EC0"/>
    <w:rsid w:val="00DC08FE"/>
    <w:rsid w:val="00DC107A"/>
    <w:rsid w:val="00DC144E"/>
    <w:rsid w:val="00DC2A4A"/>
    <w:rsid w:val="00DC2A66"/>
    <w:rsid w:val="00DC4B25"/>
    <w:rsid w:val="00DC5EAD"/>
    <w:rsid w:val="00DC603D"/>
    <w:rsid w:val="00DC71AF"/>
    <w:rsid w:val="00DC7A12"/>
    <w:rsid w:val="00DC7D0C"/>
    <w:rsid w:val="00DD0AF0"/>
    <w:rsid w:val="00DD0CAE"/>
    <w:rsid w:val="00DD0ECD"/>
    <w:rsid w:val="00DD377C"/>
    <w:rsid w:val="00DD395E"/>
    <w:rsid w:val="00DD452C"/>
    <w:rsid w:val="00DE0038"/>
    <w:rsid w:val="00DE02C2"/>
    <w:rsid w:val="00DE0DF3"/>
    <w:rsid w:val="00DE30F7"/>
    <w:rsid w:val="00DE366D"/>
    <w:rsid w:val="00DE3A76"/>
    <w:rsid w:val="00DE3FC8"/>
    <w:rsid w:val="00DE3FF4"/>
    <w:rsid w:val="00DE66CA"/>
    <w:rsid w:val="00DE6BA8"/>
    <w:rsid w:val="00DF00AD"/>
    <w:rsid w:val="00DF01FC"/>
    <w:rsid w:val="00DF21FC"/>
    <w:rsid w:val="00DF653F"/>
    <w:rsid w:val="00DF69B1"/>
    <w:rsid w:val="00E01F54"/>
    <w:rsid w:val="00E02E76"/>
    <w:rsid w:val="00E03514"/>
    <w:rsid w:val="00E04C75"/>
    <w:rsid w:val="00E05640"/>
    <w:rsid w:val="00E05FC8"/>
    <w:rsid w:val="00E06BB1"/>
    <w:rsid w:val="00E10379"/>
    <w:rsid w:val="00E106E8"/>
    <w:rsid w:val="00E107EF"/>
    <w:rsid w:val="00E118A8"/>
    <w:rsid w:val="00E1329B"/>
    <w:rsid w:val="00E13B8D"/>
    <w:rsid w:val="00E14120"/>
    <w:rsid w:val="00E15679"/>
    <w:rsid w:val="00E163B6"/>
    <w:rsid w:val="00E16496"/>
    <w:rsid w:val="00E16DA9"/>
    <w:rsid w:val="00E17446"/>
    <w:rsid w:val="00E17613"/>
    <w:rsid w:val="00E21954"/>
    <w:rsid w:val="00E21D15"/>
    <w:rsid w:val="00E22158"/>
    <w:rsid w:val="00E22B78"/>
    <w:rsid w:val="00E239A1"/>
    <w:rsid w:val="00E25112"/>
    <w:rsid w:val="00E252C0"/>
    <w:rsid w:val="00E25DAE"/>
    <w:rsid w:val="00E3138D"/>
    <w:rsid w:val="00E3570E"/>
    <w:rsid w:val="00E36A51"/>
    <w:rsid w:val="00E37868"/>
    <w:rsid w:val="00E37C6E"/>
    <w:rsid w:val="00E37CBF"/>
    <w:rsid w:val="00E411AC"/>
    <w:rsid w:val="00E44071"/>
    <w:rsid w:val="00E4456D"/>
    <w:rsid w:val="00E44887"/>
    <w:rsid w:val="00E47F95"/>
    <w:rsid w:val="00E47FD9"/>
    <w:rsid w:val="00E51804"/>
    <w:rsid w:val="00E51907"/>
    <w:rsid w:val="00E526F7"/>
    <w:rsid w:val="00E53BED"/>
    <w:rsid w:val="00E53CA1"/>
    <w:rsid w:val="00E54245"/>
    <w:rsid w:val="00E547BC"/>
    <w:rsid w:val="00E55605"/>
    <w:rsid w:val="00E55622"/>
    <w:rsid w:val="00E56258"/>
    <w:rsid w:val="00E5728F"/>
    <w:rsid w:val="00E57C48"/>
    <w:rsid w:val="00E57D96"/>
    <w:rsid w:val="00E60219"/>
    <w:rsid w:val="00E60833"/>
    <w:rsid w:val="00E60D7E"/>
    <w:rsid w:val="00E62667"/>
    <w:rsid w:val="00E705DF"/>
    <w:rsid w:val="00E70CBC"/>
    <w:rsid w:val="00E73A92"/>
    <w:rsid w:val="00E74B36"/>
    <w:rsid w:val="00E757EF"/>
    <w:rsid w:val="00E75B02"/>
    <w:rsid w:val="00E763A6"/>
    <w:rsid w:val="00E76F20"/>
    <w:rsid w:val="00E81762"/>
    <w:rsid w:val="00E83168"/>
    <w:rsid w:val="00E8567C"/>
    <w:rsid w:val="00E85B3E"/>
    <w:rsid w:val="00E8624D"/>
    <w:rsid w:val="00E86D3F"/>
    <w:rsid w:val="00E873F0"/>
    <w:rsid w:val="00E87452"/>
    <w:rsid w:val="00E907C4"/>
    <w:rsid w:val="00E910B1"/>
    <w:rsid w:val="00E9277E"/>
    <w:rsid w:val="00E92DE6"/>
    <w:rsid w:val="00E935AF"/>
    <w:rsid w:val="00E94376"/>
    <w:rsid w:val="00E95659"/>
    <w:rsid w:val="00E961D3"/>
    <w:rsid w:val="00E967C7"/>
    <w:rsid w:val="00E96AB5"/>
    <w:rsid w:val="00E97166"/>
    <w:rsid w:val="00E97FD1"/>
    <w:rsid w:val="00EA0058"/>
    <w:rsid w:val="00EA0602"/>
    <w:rsid w:val="00EA1F91"/>
    <w:rsid w:val="00EA2814"/>
    <w:rsid w:val="00EA2DAC"/>
    <w:rsid w:val="00EA3744"/>
    <w:rsid w:val="00EA38D2"/>
    <w:rsid w:val="00EA3E3D"/>
    <w:rsid w:val="00EA539F"/>
    <w:rsid w:val="00EA7B4E"/>
    <w:rsid w:val="00EB16DE"/>
    <w:rsid w:val="00EB2646"/>
    <w:rsid w:val="00EB32EB"/>
    <w:rsid w:val="00EB474F"/>
    <w:rsid w:val="00EB4DF2"/>
    <w:rsid w:val="00EB4FF0"/>
    <w:rsid w:val="00EB5218"/>
    <w:rsid w:val="00EB54D0"/>
    <w:rsid w:val="00EB6D7F"/>
    <w:rsid w:val="00EC0D0A"/>
    <w:rsid w:val="00EC115B"/>
    <w:rsid w:val="00EC1FD1"/>
    <w:rsid w:val="00EC2CA5"/>
    <w:rsid w:val="00EC41CB"/>
    <w:rsid w:val="00EC423A"/>
    <w:rsid w:val="00EC488A"/>
    <w:rsid w:val="00EC50C8"/>
    <w:rsid w:val="00EC723B"/>
    <w:rsid w:val="00ED0B4F"/>
    <w:rsid w:val="00ED4194"/>
    <w:rsid w:val="00ED4474"/>
    <w:rsid w:val="00ED4595"/>
    <w:rsid w:val="00ED51DE"/>
    <w:rsid w:val="00ED6B8C"/>
    <w:rsid w:val="00ED7B7C"/>
    <w:rsid w:val="00ED7C90"/>
    <w:rsid w:val="00EE1688"/>
    <w:rsid w:val="00EE1F94"/>
    <w:rsid w:val="00EE3FDE"/>
    <w:rsid w:val="00EE54F8"/>
    <w:rsid w:val="00EE5894"/>
    <w:rsid w:val="00EE5F8C"/>
    <w:rsid w:val="00EE685A"/>
    <w:rsid w:val="00EE6898"/>
    <w:rsid w:val="00EE7BA8"/>
    <w:rsid w:val="00EF19DA"/>
    <w:rsid w:val="00EF3895"/>
    <w:rsid w:val="00EF3F3A"/>
    <w:rsid w:val="00EF43C7"/>
    <w:rsid w:val="00EF44FA"/>
    <w:rsid w:val="00EF5098"/>
    <w:rsid w:val="00EF5723"/>
    <w:rsid w:val="00EF7353"/>
    <w:rsid w:val="00EF7724"/>
    <w:rsid w:val="00F0019E"/>
    <w:rsid w:val="00F00424"/>
    <w:rsid w:val="00F0268D"/>
    <w:rsid w:val="00F02A10"/>
    <w:rsid w:val="00F034F5"/>
    <w:rsid w:val="00F03B40"/>
    <w:rsid w:val="00F04E76"/>
    <w:rsid w:val="00F04F80"/>
    <w:rsid w:val="00F05689"/>
    <w:rsid w:val="00F0581D"/>
    <w:rsid w:val="00F05843"/>
    <w:rsid w:val="00F05D9E"/>
    <w:rsid w:val="00F07EA3"/>
    <w:rsid w:val="00F10570"/>
    <w:rsid w:val="00F10854"/>
    <w:rsid w:val="00F11195"/>
    <w:rsid w:val="00F11796"/>
    <w:rsid w:val="00F12C4E"/>
    <w:rsid w:val="00F12D7A"/>
    <w:rsid w:val="00F1322D"/>
    <w:rsid w:val="00F1363D"/>
    <w:rsid w:val="00F13BE7"/>
    <w:rsid w:val="00F13DC1"/>
    <w:rsid w:val="00F14992"/>
    <w:rsid w:val="00F1523B"/>
    <w:rsid w:val="00F154DA"/>
    <w:rsid w:val="00F16A25"/>
    <w:rsid w:val="00F177E7"/>
    <w:rsid w:val="00F20B83"/>
    <w:rsid w:val="00F21C6D"/>
    <w:rsid w:val="00F22321"/>
    <w:rsid w:val="00F23302"/>
    <w:rsid w:val="00F23417"/>
    <w:rsid w:val="00F236BA"/>
    <w:rsid w:val="00F23D14"/>
    <w:rsid w:val="00F23F77"/>
    <w:rsid w:val="00F24DBE"/>
    <w:rsid w:val="00F255FD"/>
    <w:rsid w:val="00F25B48"/>
    <w:rsid w:val="00F26147"/>
    <w:rsid w:val="00F267D6"/>
    <w:rsid w:val="00F27EA2"/>
    <w:rsid w:val="00F30381"/>
    <w:rsid w:val="00F30EC3"/>
    <w:rsid w:val="00F30EDF"/>
    <w:rsid w:val="00F31EBC"/>
    <w:rsid w:val="00F322F8"/>
    <w:rsid w:val="00F32E0C"/>
    <w:rsid w:val="00F330EF"/>
    <w:rsid w:val="00F33B0B"/>
    <w:rsid w:val="00F35B87"/>
    <w:rsid w:val="00F35D6D"/>
    <w:rsid w:val="00F367EB"/>
    <w:rsid w:val="00F40592"/>
    <w:rsid w:val="00F40BBB"/>
    <w:rsid w:val="00F41264"/>
    <w:rsid w:val="00F42A33"/>
    <w:rsid w:val="00F42E09"/>
    <w:rsid w:val="00F42F44"/>
    <w:rsid w:val="00F4315B"/>
    <w:rsid w:val="00F440CA"/>
    <w:rsid w:val="00F4550D"/>
    <w:rsid w:val="00F46289"/>
    <w:rsid w:val="00F473DB"/>
    <w:rsid w:val="00F47AF3"/>
    <w:rsid w:val="00F5050A"/>
    <w:rsid w:val="00F50DB5"/>
    <w:rsid w:val="00F51DEC"/>
    <w:rsid w:val="00F52CDA"/>
    <w:rsid w:val="00F52F60"/>
    <w:rsid w:val="00F53FA1"/>
    <w:rsid w:val="00F5453D"/>
    <w:rsid w:val="00F57571"/>
    <w:rsid w:val="00F57E26"/>
    <w:rsid w:val="00F605FF"/>
    <w:rsid w:val="00F61346"/>
    <w:rsid w:val="00F617D8"/>
    <w:rsid w:val="00F61D9F"/>
    <w:rsid w:val="00F6224A"/>
    <w:rsid w:val="00F63D3A"/>
    <w:rsid w:val="00F64990"/>
    <w:rsid w:val="00F65844"/>
    <w:rsid w:val="00F67174"/>
    <w:rsid w:val="00F70B35"/>
    <w:rsid w:val="00F70DE9"/>
    <w:rsid w:val="00F717E4"/>
    <w:rsid w:val="00F718E3"/>
    <w:rsid w:val="00F727ED"/>
    <w:rsid w:val="00F74521"/>
    <w:rsid w:val="00F77296"/>
    <w:rsid w:val="00F800FB"/>
    <w:rsid w:val="00F8049F"/>
    <w:rsid w:val="00F8113F"/>
    <w:rsid w:val="00F82CBE"/>
    <w:rsid w:val="00F83979"/>
    <w:rsid w:val="00F843D6"/>
    <w:rsid w:val="00F84895"/>
    <w:rsid w:val="00F8531F"/>
    <w:rsid w:val="00F856CA"/>
    <w:rsid w:val="00F868B3"/>
    <w:rsid w:val="00F86D28"/>
    <w:rsid w:val="00F90F2E"/>
    <w:rsid w:val="00F910C8"/>
    <w:rsid w:val="00F91111"/>
    <w:rsid w:val="00F91A9B"/>
    <w:rsid w:val="00F93867"/>
    <w:rsid w:val="00F9407A"/>
    <w:rsid w:val="00F9457F"/>
    <w:rsid w:val="00F94EFD"/>
    <w:rsid w:val="00F9582C"/>
    <w:rsid w:val="00F963D2"/>
    <w:rsid w:val="00F9674E"/>
    <w:rsid w:val="00F97919"/>
    <w:rsid w:val="00F97D3B"/>
    <w:rsid w:val="00F97FCE"/>
    <w:rsid w:val="00FA476D"/>
    <w:rsid w:val="00FA6FA4"/>
    <w:rsid w:val="00FB1A6B"/>
    <w:rsid w:val="00FB3E64"/>
    <w:rsid w:val="00FB55A3"/>
    <w:rsid w:val="00FB724D"/>
    <w:rsid w:val="00FB7833"/>
    <w:rsid w:val="00FC0848"/>
    <w:rsid w:val="00FC2C0A"/>
    <w:rsid w:val="00FC470A"/>
    <w:rsid w:val="00FC56E6"/>
    <w:rsid w:val="00FC57D8"/>
    <w:rsid w:val="00FC590F"/>
    <w:rsid w:val="00FC6360"/>
    <w:rsid w:val="00FC6575"/>
    <w:rsid w:val="00FC77E9"/>
    <w:rsid w:val="00FD000E"/>
    <w:rsid w:val="00FD0A2F"/>
    <w:rsid w:val="00FD0C0C"/>
    <w:rsid w:val="00FD1178"/>
    <w:rsid w:val="00FD1CAD"/>
    <w:rsid w:val="00FD2C34"/>
    <w:rsid w:val="00FD374B"/>
    <w:rsid w:val="00FD4C18"/>
    <w:rsid w:val="00FD4E51"/>
    <w:rsid w:val="00FD54D2"/>
    <w:rsid w:val="00FD573F"/>
    <w:rsid w:val="00FD624F"/>
    <w:rsid w:val="00FD7467"/>
    <w:rsid w:val="00FE0159"/>
    <w:rsid w:val="00FE0764"/>
    <w:rsid w:val="00FE12E8"/>
    <w:rsid w:val="00FE13D0"/>
    <w:rsid w:val="00FE1C1D"/>
    <w:rsid w:val="00FE3E0C"/>
    <w:rsid w:val="00FE47F8"/>
    <w:rsid w:val="00FE60F1"/>
    <w:rsid w:val="00FE64B7"/>
    <w:rsid w:val="00FE6CA3"/>
    <w:rsid w:val="00FE737C"/>
    <w:rsid w:val="00FF106C"/>
    <w:rsid w:val="00FF15FE"/>
    <w:rsid w:val="00FF273B"/>
    <w:rsid w:val="00FF35D3"/>
    <w:rsid w:val="00FF4AB8"/>
    <w:rsid w:val="00FF5796"/>
    <w:rsid w:val="00FF57B5"/>
    <w:rsid w:val="00FF5DFE"/>
    <w:rsid w:val="00FF5FC3"/>
    <w:rsid w:val="00FF7044"/>
    <w:rsid w:val="05A6EDE8"/>
    <w:rsid w:val="05AC4AB0"/>
    <w:rsid w:val="0771B7A7"/>
    <w:rsid w:val="095870F9"/>
    <w:rsid w:val="0A9D87BC"/>
    <w:rsid w:val="0BBE15C6"/>
    <w:rsid w:val="0C9CBDDD"/>
    <w:rsid w:val="0D161E28"/>
    <w:rsid w:val="0D43AF48"/>
    <w:rsid w:val="0F4A5F1C"/>
    <w:rsid w:val="103F39C9"/>
    <w:rsid w:val="10B3EBAF"/>
    <w:rsid w:val="11157295"/>
    <w:rsid w:val="111CB51E"/>
    <w:rsid w:val="120446B9"/>
    <w:rsid w:val="12F81135"/>
    <w:rsid w:val="13A64BB1"/>
    <w:rsid w:val="1411CFB2"/>
    <w:rsid w:val="157E5D36"/>
    <w:rsid w:val="1601768C"/>
    <w:rsid w:val="16E25254"/>
    <w:rsid w:val="1732233E"/>
    <w:rsid w:val="180B3F16"/>
    <w:rsid w:val="19DE2F60"/>
    <w:rsid w:val="1A314740"/>
    <w:rsid w:val="1AD0FC8D"/>
    <w:rsid w:val="1BE57527"/>
    <w:rsid w:val="1CDEF373"/>
    <w:rsid w:val="1D23EFC5"/>
    <w:rsid w:val="1E5BC971"/>
    <w:rsid w:val="1EC420DC"/>
    <w:rsid w:val="1EFDB6AA"/>
    <w:rsid w:val="1F03178F"/>
    <w:rsid w:val="1F10FCDC"/>
    <w:rsid w:val="1FAC1336"/>
    <w:rsid w:val="205FF13D"/>
    <w:rsid w:val="20C07865"/>
    <w:rsid w:val="23377AD4"/>
    <w:rsid w:val="25539733"/>
    <w:rsid w:val="259C12B9"/>
    <w:rsid w:val="26547B4F"/>
    <w:rsid w:val="2693AD75"/>
    <w:rsid w:val="2948DCCB"/>
    <w:rsid w:val="29695D3F"/>
    <w:rsid w:val="299DA26B"/>
    <w:rsid w:val="29D56837"/>
    <w:rsid w:val="2A989CF4"/>
    <w:rsid w:val="2AD71368"/>
    <w:rsid w:val="2B8F71EE"/>
    <w:rsid w:val="2C36DF91"/>
    <w:rsid w:val="2C8A8934"/>
    <w:rsid w:val="2DBA26A0"/>
    <w:rsid w:val="2FB8B684"/>
    <w:rsid w:val="2FE13544"/>
    <w:rsid w:val="2FEED3E4"/>
    <w:rsid w:val="3184D8E1"/>
    <w:rsid w:val="31D87159"/>
    <w:rsid w:val="31F520CB"/>
    <w:rsid w:val="33057BDE"/>
    <w:rsid w:val="33336922"/>
    <w:rsid w:val="33C9E994"/>
    <w:rsid w:val="3417EAE5"/>
    <w:rsid w:val="3499DA8E"/>
    <w:rsid w:val="3523146D"/>
    <w:rsid w:val="352505C4"/>
    <w:rsid w:val="359DAFA3"/>
    <w:rsid w:val="36C36B7A"/>
    <w:rsid w:val="37790253"/>
    <w:rsid w:val="39658B68"/>
    <w:rsid w:val="397D757C"/>
    <w:rsid w:val="39A379AE"/>
    <w:rsid w:val="3B4191ED"/>
    <w:rsid w:val="3C4648B0"/>
    <w:rsid w:val="3D7CE250"/>
    <w:rsid w:val="3E248F5E"/>
    <w:rsid w:val="3E9EBAE7"/>
    <w:rsid w:val="3F6AEBDB"/>
    <w:rsid w:val="40141E3D"/>
    <w:rsid w:val="4082121B"/>
    <w:rsid w:val="410ED2F6"/>
    <w:rsid w:val="42CB56B4"/>
    <w:rsid w:val="42F556E0"/>
    <w:rsid w:val="435AAB33"/>
    <w:rsid w:val="43D6DF15"/>
    <w:rsid w:val="4456EDE3"/>
    <w:rsid w:val="4541A003"/>
    <w:rsid w:val="4670C329"/>
    <w:rsid w:val="47477150"/>
    <w:rsid w:val="480C938A"/>
    <w:rsid w:val="489132C8"/>
    <w:rsid w:val="48C9D7DE"/>
    <w:rsid w:val="497DAC09"/>
    <w:rsid w:val="49B80FDE"/>
    <w:rsid w:val="49EF52C0"/>
    <w:rsid w:val="4A7382D1"/>
    <w:rsid w:val="4CD978E8"/>
    <w:rsid w:val="4E2FB4BC"/>
    <w:rsid w:val="4E3A37D6"/>
    <w:rsid w:val="4E754949"/>
    <w:rsid w:val="4F6243C9"/>
    <w:rsid w:val="50141B96"/>
    <w:rsid w:val="504ED790"/>
    <w:rsid w:val="52F47093"/>
    <w:rsid w:val="54007015"/>
    <w:rsid w:val="54C580D1"/>
    <w:rsid w:val="553B3522"/>
    <w:rsid w:val="55CF174C"/>
    <w:rsid w:val="56C98198"/>
    <w:rsid w:val="57FC9D34"/>
    <w:rsid w:val="596E77E4"/>
    <w:rsid w:val="59A68E48"/>
    <w:rsid w:val="59E3716E"/>
    <w:rsid w:val="5BA1CB86"/>
    <w:rsid w:val="5D6ECA6C"/>
    <w:rsid w:val="5F01A402"/>
    <w:rsid w:val="5F060D6F"/>
    <w:rsid w:val="5F9C5564"/>
    <w:rsid w:val="60DCFAA8"/>
    <w:rsid w:val="612F3709"/>
    <w:rsid w:val="62CBB900"/>
    <w:rsid w:val="62D45226"/>
    <w:rsid w:val="6316C967"/>
    <w:rsid w:val="6317A5F3"/>
    <w:rsid w:val="64A53B23"/>
    <w:rsid w:val="64AC3786"/>
    <w:rsid w:val="66971582"/>
    <w:rsid w:val="66A627B0"/>
    <w:rsid w:val="66B47CF4"/>
    <w:rsid w:val="68977702"/>
    <w:rsid w:val="68AF03AA"/>
    <w:rsid w:val="68B091CA"/>
    <w:rsid w:val="68B49486"/>
    <w:rsid w:val="690C90F6"/>
    <w:rsid w:val="69E77B84"/>
    <w:rsid w:val="69F566B7"/>
    <w:rsid w:val="6A7D8E2D"/>
    <w:rsid w:val="6AF2B00A"/>
    <w:rsid w:val="6BA6C4F3"/>
    <w:rsid w:val="6BABC103"/>
    <w:rsid w:val="6BBC6E32"/>
    <w:rsid w:val="6C7D7C96"/>
    <w:rsid w:val="6D2D0779"/>
    <w:rsid w:val="6FD2A078"/>
    <w:rsid w:val="703EDA63"/>
    <w:rsid w:val="7054A2A7"/>
    <w:rsid w:val="718CCE40"/>
    <w:rsid w:val="71C9D888"/>
    <w:rsid w:val="72697C09"/>
    <w:rsid w:val="7269C32F"/>
    <w:rsid w:val="73FCDEA5"/>
    <w:rsid w:val="74B9B020"/>
    <w:rsid w:val="769BBC8A"/>
    <w:rsid w:val="778F2ADE"/>
    <w:rsid w:val="788E0C81"/>
    <w:rsid w:val="78A16F72"/>
    <w:rsid w:val="78B11A31"/>
    <w:rsid w:val="7902F5EB"/>
    <w:rsid w:val="7AAEFC49"/>
    <w:rsid w:val="7B36B789"/>
    <w:rsid w:val="7B61FDEB"/>
    <w:rsid w:val="7D237E86"/>
    <w:rsid w:val="7D8E35CB"/>
    <w:rsid w:val="7DC82ADC"/>
    <w:rsid w:val="7E636DC4"/>
    <w:rsid w:val="7EA60FBB"/>
    <w:rsid w:val="7F24A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94DA6"/>
  <w15:docId w15:val="{3B4791E5-842C-48CE-A5AE-6A5DF47C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387"/>
    <w:pPr>
      <w:spacing w:after="240"/>
      <w:jc w:val="both"/>
    </w:pPr>
    <w:rPr>
      <w:rFonts w:ascii="Arial" w:hAnsi="Arial" w:cs="Arial"/>
      <w:sz w:val="22"/>
      <w:szCs w:val="22"/>
    </w:rPr>
  </w:style>
  <w:style w:type="paragraph" w:styleId="Rubrik1">
    <w:name w:val="heading 1"/>
    <w:aliases w:val="Alt+1"/>
    <w:basedOn w:val="Normal"/>
    <w:next w:val="Normal"/>
    <w:autoRedefine/>
    <w:uiPriority w:val="9"/>
    <w:qFormat/>
    <w:rsid w:val="004D53E9"/>
    <w:pPr>
      <w:keepNext/>
      <w:keepLines/>
      <w:numPr>
        <w:numId w:val="1"/>
      </w:numPr>
      <w:spacing w:before="480" w:after="0" w:line="276" w:lineRule="auto"/>
      <w:jc w:val="left"/>
      <w:outlineLvl w:val="0"/>
    </w:pPr>
    <w:rPr>
      <w:b/>
      <w:snapToGrid w:val="0"/>
      <w:kern w:val="28"/>
      <w:sz w:val="32"/>
      <w:szCs w:val="32"/>
      <w:lang w:eastAsia="en-US"/>
    </w:rPr>
  </w:style>
  <w:style w:type="paragraph" w:styleId="Rubrik2">
    <w:name w:val="heading 2"/>
    <w:aliases w:val="Alt+2,Rubrik 2 Char,UNDERRUBRIK 1-2,Char,mxHeading2,- Huvudrubrik -,H2,kdRub2,Mal 2,(F9) Rubrik 2,Overskrift2,Reset numbering,Subtitle 2,heading 2,r2"/>
    <w:basedOn w:val="Normal"/>
    <w:next w:val="Normal"/>
    <w:autoRedefine/>
    <w:uiPriority w:val="9"/>
    <w:qFormat/>
    <w:rsid w:val="00DC4B25"/>
    <w:pPr>
      <w:keepNext/>
      <w:numPr>
        <w:ilvl w:val="1"/>
        <w:numId w:val="1"/>
      </w:numPr>
      <w:tabs>
        <w:tab w:val="clear" w:pos="2703"/>
        <w:tab w:val="num" w:pos="576"/>
      </w:tabs>
      <w:spacing w:before="120" w:after="120"/>
      <w:ind w:left="578" w:hanging="578"/>
      <w:jc w:val="left"/>
      <w:outlineLvl w:val="1"/>
    </w:pPr>
    <w:rPr>
      <w:sz w:val="32"/>
      <w:szCs w:val="28"/>
    </w:rPr>
  </w:style>
  <w:style w:type="paragraph" w:styleId="Rubrik3">
    <w:name w:val="heading 3"/>
    <w:aliases w:val="Underrubrik2,mxHeading3,H3,Mal 3,Overskrift3,Level 1 - 1,(F11) Rubriklinje,Alt+3"/>
    <w:basedOn w:val="Normal"/>
    <w:next w:val="Normal"/>
    <w:autoRedefine/>
    <w:uiPriority w:val="9"/>
    <w:qFormat/>
    <w:rsid w:val="00751FA5"/>
    <w:pPr>
      <w:keepNext/>
      <w:numPr>
        <w:ilvl w:val="2"/>
        <w:numId w:val="1"/>
      </w:numPr>
      <w:tabs>
        <w:tab w:val="left" w:pos="851"/>
      </w:tabs>
      <w:spacing w:before="240" w:after="60"/>
      <w:ind w:hanging="10218"/>
      <w:outlineLvl w:val="2"/>
    </w:pPr>
    <w:rPr>
      <w:sz w:val="28"/>
      <w:szCs w:val="28"/>
    </w:rPr>
  </w:style>
  <w:style w:type="paragraph" w:styleId="Rubrik4">
    <w:name w:val="heading 4"/>
    <w:basedOn w:val="Normal"/>
    <w:next w:val="Normal"/>
    <w:autoRedefine/>
    <w:qFormat/>
    <w:rsid w:val="00285A13"/>
    <w:pPr>
      <w:keepNext/>
      <w:numPr>
        <w:ilvl w:val="3"/>
        <w:numId w:val="1"/>
      </w:numPr>
      <w:tabs>
        <w:tab w:val="left" w:pos="992"/>
      </w:tabs>
      <w:spacing w:before="240" w:after="60"/>
      <w:outlineLvl w:val="3"/>
    </w:pPr>
    <w:rPr>
      <w:b/>
      <w:sz w:val="24"/>
      <w:szCs w:val="24"/>
    </w:rPr>
  </w:style>
  <w:style w:type="paragraph" w:styleId="Rubrik5">
    <w:name w:val="heading 5"/>
    <w:aliases w:val="Alt+5"/>
    <w:basedOn w:val="Normal"/>
    <w:next w:val="Normal"/>
    <w:autoRedefine/>
    <w:uiPriority w:val="9"/>
    <w:qFormat/>
    <w:rsid w:val="009133CA"/>
    <w:pPr>
      <w:numPr>
        <w:ilvl w:val="4"/>
        <w:numId w:val="1"/>
      </w:numPr>
      <w:spacing w:before="240" w:after="60"/>
      <w:outlineLvl w:val="4"/>
    </w:pPr>
    <w:rPr>
      <w:i/>
      <w:sz w:val="26"/>
      <w:szCs w:val="26"/>
    </w:rPr>
  </w:style>
  <w:style w:type="paragraph" w:styleId="Rubrik6">
    <w:name w:val="heading 6"/>
    <w:aliases w:val="Alt+6"/>
    <w:basedOn w:val="Normal"/>
    <w:next w:val="Normal"/>
    <w:uiPriority w:val="9"/>
    <w:qFormat/>
    <w:rsid w:val="009133CA"/>
    <w:pPr>
      <w:numPr>
        <w:ilvl w:val="5"/>
        <w:numId w:val="1"/>
      </w:numPr>
      <w:spacing w:before="240" w:after="60"/>
      <w:outlineLvl w:val="5"/>
    </w:pPr>
    <w:rPr>
      <w:i/>
    </w:rPr>
  </w:style>
  <w:style w:type="paragraph" w:styleId="Rubrik7">
    <w:name w:val="heading 7"/>
    <w:basedOn w:val="Normal"/>
    <w:next w:val="Normal"/>
    <w:uiPriority w:val="9"/>
    <w:qFormat/>
    <w:rsid w:val="009133CA"/>
    <w:pPr>
      <w:numPr>
        <w:ilvl w:val="6"/>
        <w:numId w:val="1"/>
      </w:numPr>
      <w:spacing w:before="240" w:after="60"/>
      <w:outlineLvl w:val="6"/>
    </w:pPr>
    <w:rPr>
      <w:sz w:val="20"/>
    </w:rPr>
  </w:style>
  <w:style w:type="paragraph" w:styleId="Rubrik8">
    <w:name w:val="heading 8"/>
    <w:aliases w:val="Alt+8"/>
    <w:basedOn w:val="Normal"/>
    <w:next w:val="Normal"/>
    <w:uiPriority w:val="9"/>
    <w:qFormat/>
    <w:rsid w:val="009133CA"/>
    <w:pPr>
      <w:numPr>
        <w:ilvl w:val="7"/>
        <w:numId w:val="1"/>
      </w:numPr>
      <w:spacing w:before="240" w:after="60"/>
      <w:outlineLvl w:val="7"/>
    </w:pPr>
    <w:rPr>
      <w:i/>
      <w:sz w:val="20"/>
    </w:rPr>
  </w:style>
  <w:style w:type="paragraph" w:styleId="Rubrik9">
    <w:name w:val="heading 9"/>
    <w:basedOn w:val="Normal"/>
    <w:next w:val="Normal"/>
    <w:uiPriority w:val="9"/>
    <w:qFormat/>
    <w:rsid w:val="009133CA"/>
    <w:pPr>
      <w:numPr>
        <w:ilvl w:val="8"/>
        <w:numId w:val="1"/>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133CA"/>
    <w:pPr>
      <w:tabs>
        <w:tab w:val="center" w:pos="4153"/>
        <w:tab w:val="right" w:pos="8306"/>
      </w:tabs>
    </w:pPr>
  </w:style>
  <w:style w:type="paragraph" w:styleId="Sidfot">
    <w:name w:val="footer"/>
    <w:basedOn w:val="Normal"/>
    <w:link w:val="SidfotChar"/>
    <w:rsid w:val="009133CA"/>
    <w:pPr>
      <w:tabs>
        <w:tab w:val="center" w:pos="4153"/>
        <w:tab w:val="right" w:pos="8306"/>
      </w:tabs>
    </w:pPr>
  </w:style>
  <w:style w:type="paragraph" w:styleId="Innehll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Innehll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Innehll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Innehll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tnotstext">
    <w:name w:val="footnote text"/>
    <w:basedOn w:val="Normal"/>
    <w:semiHidden/>
    <w:rsid w:val="009133CA"/>
    <w:rPr>
      <w:sz w:val="20"/>
    </w:rPr>
  </w:style>
  <w:style w:type="paragraph" w:styleId="Innehll5">
    <w:name w:val="toc 5"/>
    <w:basedOn w:val="Normal"/>
    <w:next w:val="Normal"/>
    <w:autoRedefine/>
    <w:semiHidden/>
    <w:rsid w:val="009133CA"/>
    <w:pPr>
      <w:spacing w:after="0"/>
      <w:ind w:left="880"/>
      <w:jc w:val="left"/>
    </w:pPr>
    <w:rPr>
      <w:rFonts w:ascii="Times New Roman" w:hAnsi="Times New Roman"/>
      <w:sz w:val="18"/>
      <w:szCs w:val="18"/>
    </w:rPr>
  </w:style>
  <w:style w:type="paragraph" w:styleId="Innehll6">
    <w:name w:val="toc 6"/>
    <w:basedOn w:val="Normal"/>
    <w:next w:val="Normal"/>
    <w:autoRedefine/>
    <w:semiHidden/>
    <w:rsid w:val="009133CA"/>
    <w:pPr>
      <w:spacing w:after="0"/>
      <w:ind w:left="1100"/>
      <w:jc w:val="left"/>
    </w:pPr>
    <w:rPr>
      <w:rFonts w:ascii="Times New Roman" w:hAnsi="Times New Roman"/>
      <w:sz w:val="18"/>
      <w:szCs w:val="18"/>
    </w:rPr>
  </w:style>
  <w:style w:type="paragraph" w:styleId="Innehll7">
    <w:name w:val="toc 7"/>
    <w:basedOn w:val="Normal"/>
    <w:next w:val="Normal"/>
    <w:autoRedefine/>
    <w:semiHidden/>
    <w:rsid w:val="009133CA"/>
    <w:pPr>
      <w:spacing w:after="0"/>
      <w:ind w:left="1320"/>
      <w:jc w:val="left"/>
    </w:pPr>
    <w:rPr>
      <w:rFonts w:ascii="Times New Roman" w:hAnsi="Times New Roman"/>
      <w:sz w:val="18"/>
      <w:szCs w:val="18"/>
    </w:rPr>
  </w:style>
  <w:style w:type="paragraph" w:styleId="Innehll8">
    <w:name w:val="toc 8"/>
    <w:basedOn w:val="Normal"/>
    <w:next w:val="Normal"/>
    <w:autoRedefine/>
    <w:semiHidden/>
    <w:rsid w:val="009133CA"/>
    <w:pPr>
      <w:spacing w:after="0"/>
      <w:ind w:left="1540"/>
      <w:jc w:val="left"/>
    </w:pPr>
    <w:rPr>
      <w:rFonts w:ascii="Times New Roman" w:hAnsi="Times New Roman"/>
      <w:sz w:val="18"/>
      <w:szCs w:val="18"/>
    </w:rPr>
  </w:style>
  <w:style w:type="paragraph" w:styleId="Innehll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nk">
    <w:name w:val="Hyperlink"/>
    <w:basedOn w:val="Standardstycketeckensnitt"/>
    <w:uiPriority w:val="99"/>
    <w:rsid w:val="009133CA"/>
    <w:rPr>
      <w:color w:val="0000FF"/>
      <w:u w:val="single"/>
    </w:rPr>
  </w:style>
  <w:style w:type="paragraph" w:customStyle="1" w:styleId="StyleHeading313pt">
    <w:name w:val="Style Heading 3 + 13 pt"/>
    <w:basedOn w:val="Rubrik3"/>
    <w:next w:val="Rubrik3"/>
    <w:rsid w:val="009133CA"/>
    <w:rPr>
      <w:bCs/>
      <w:sz w:val="26"/>
    </w:rPr>
  </w:style>
  <w:style w:type="paragraph" w:customStyle="1" w:styleId="StyleHeading2TimesNewRoman">
    <w:name w:val="Style Heading 2 + Times New Roman"/>
    <w:basedOn w:val="Rubrik2"/>
    <w:next w:val="Rubrik2"/>
    <w:rsid w:val="009133CA"/>
    <w:rPr>
      <w:rFonts w:ascii="Times New Roman" w:hAnsi="Times New Roman"/>
      <w:bCs/>
    </w:rPr>
  </w:style>
  <w:style w:type="paragraph" w:styleId="Brdtext">
    <w:name w:val="Body Text"/>
    <w:basedOn w:val="Normal"/>
    <w:rsid w:val="009133CA"/>
    <w:pPr>
      <w:spacing w:line="360" w:lineRule="auto"/>
    </w:pPr>
    <w:rPr>
      <w:i/>
      <w:iCs/>
      <w:lang w:val="en-US" w:eastAsia="en-US"/>
    </w:rPr>
  </w:style>
  <w:style w:type="paragraph" w:styleId="Brdtext2">
    <w:name w:val="Body Text 2"/>
    <w:basedOn w:val="Normal"/>
    <w:rsid w:val="009133CA"/>
    <w:pPr>
      <w:spacing w:after="120" w:line="480" w:lineRule="auto"/>
    </w:pPr>
  </w:style>
  <w:style w:type="paragraph" w:styleId="Brdtext3">
    <w:name w:val="Body Text 3"/>
    <w:basedOn w:val="Normal"/>
    <w:rsid w:val="009133CA"/>
    <w:pPr>
      <w:spacing w:after="120"/>
    </w:pPr>
    <w:rPr>
      <w:sz w:val="16"/>
      <w:szCs w:val="16"/>
    </w:rPr>
  </w:style>
  <w:style w:type="paragraph" w:styleId="Ballongtext">
    <w:name w:val="Balloon Text"/>
    <w:basedOn w:val="Normal"/>
    <w:semiHidden/>
    <w:rsid w:val="009133CA"/>
    <w:rPr>
      <w:rFonts w:ascii="Tahoma" w:hAnsi="Tahoma" w:cs="Tahoma"/>
      <w:sz w:val="16"/>
      <w:szCs w:val="16"/>
    </w:rPr>
  </w:style>
  <w:style w:type="paragraph" w:styleId="Brdtextmedindrag">
    <w:name w:val="Body Text Indent"/>
    <w:basedOn w:val="Normal"/>
    <w:rsid w:val="009133CA"/>
    <w:pPr>
      <w:spacing w:after="120"/>
      <w:ind w:left="283"/>
    </w:pPr>
  </w:style>
  <w:style w:type="paragraph" w:styleId="Punktlista">
    <w:name w:val="List Bullet"/>
    <w:autoRedefine/>
    <w:rsid w:val="009133CA"/>
    <w:pPr>
      <w:numPr>
        <w:numId w:val="2"/>
      </w:numPr>
      <w:tabs>
        <w:tab w:val="clear" w:pos="360"/>
        <w:tab w:val="num" w:pos="720"/>
      </w:tabs>
      <w:spacing w:before="120" w:after="120"/>
      <w:ind w:left="714" w:hanging="357"/>
    </w:pPr>
    <w:rPr>
      <w:rFonts w:ascii="Verdana" w:hAnsi="Verdana"/>
      <w:sz w:val="24"/>
      <w:szCs w:val="24"/>
      <w:lang w:val="en-US" w:eastAsia="en-US"/>
    </w:rPr>
  </w:style>
  <w:style w:type="paragraph" w:customStyle="1" w:styleId="SimpleList">
    <w:name w:val="Simple List"/>
    <w:rsid w:val="009133CA"/>
    <w:pPr>
      <w:ind w:left="1440"/>
    </w:pPr>
    <w:rPr>
      <w:rFonts w:ascii="CenturyBookCdITC" w:hAnsi="CenturyBookCdITC"/>
      <w:sz w:val="22"/>
      <w:szCs w:val="24"/>
      <w:lang w:val="en-US" w:eastAsia="en-US"/>
    </w:rPr>
  </w:style>
  <w:style w:type="paragraph" w:customStyle="1" w:styleId="TableHeading">
    <w:name w:val="TableHeading"/>
    <w:next w:val="TableText"/>
    <w:rsid w:val="009133CA"/>
    <w:pPr>
      <w:spacing w:before="40" w:after="40"/>
    </w:pPr>
    <w:rPr>
      <w:rFonts w:ascii="CenturyBookCdITC" w:hAnsi="CenturyBookCdITC"/>
      <w:b/>
      <w:sz w:val="24"/>
      <w:lang w:val="en-US" w:eastAsia="en-US"/>
    </w:rPr>
  </w:style>
  <w:style w:type="paragraph" w:customStyle="1" w:styleId="TableText">
    <w:name w:val="TableText"/>
    <w:rsid w:val="009133CA"/>
    <w:pPr>
      <w:spacing w:before="80" w:after="80"/>
    </w:pPr>
    <w:rPr>
      <w:rFonts w:ascii="CenturyBookCdITC" w:hAnsi="CenturyBookCdITC"/>
      <w:sz w:val="22"/>
      <w:lang w:val="en-US" w:eastAsia="en-US"/>
    </w:rPr>
  </w:style>
  <w:style w:type="paragraph" w:customStyle="1" w:styleId="BodyTextLeadIn">
    <w:name w:val="BodyTextLeadIn"/>
    <w:basedOn w:val="Brdtext"/>
    <w:next w:val="Brdtext"/>
    <w:rsid w:val="009133CA"/>
    <w:pPr>
      <w:spacing w:before="60" w:after="120" w:line="360" w:lineRule="exact"/>
    </w:pPr>
    <w:rPr>
      <w:rFonts w:ascii="CenturyBookCdITC" w:hAnsi="CenturyBookCdITC"/>
      <w:i w:val="0"/>
      <w:iCs w:val="0"/>
      <w:kern w:val="8"/>
      <w:sz w:val="24"/>
      <w:szCs w:val="20"/>
    </w:rPr>
  </w:style>
  <w:style w:type="paragraph" w:customStyle="1" w:styleId="Comment">
    <w:name w:val="Comment"/>
    <w:rsid w:val="009133CA"/>
    <w:pPr>
      <w:ind w:left="-720" w:right="-720"/>
    </w:pPr>
    <w:rPr>
      <w:rFonts w:ascii="Comic Sans MS" w:hAnsi="Comic Sans MS"/>
      <w:vanish/>
      <w:color w:val="FF0000"/>
      <w:sz w:val="22"/>
      <w:lang w:val="en-US" w:eastAsia="en-US"/>
    </w:rPr>
  </w:style>
  <w:style w:type="paragraph" w:styleId="Rubrik">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b">
    <w:name w:val="Normal (Web)"/>
    <w:aliases w:val=" webb"/>
    <w:basedOn w:val="Normal"/>
    <w:autoRedefine/>
    <w:uiPriority w:val="99"/>
    <w:rsid w:val="009133CA"/>
    <w:pPr>
      <w:spacing w:after="120"/>
    </w:pPr>
    <w:rPr>
      <w:rFonts w:ascii="Arial Unicode MS" w:eastAsia="Arial Unicode MS" w:hAnsi="Arial Unicode MS" w:cs="Arial Unicode MS"/>
      <w:color w:val="FFFFFF"/>
      <w:szCs w:val="24"/>
      <w:lang w:val="en-US" w:eastAsia="en-US"/>
    </w:rPr>
  </w:style>
  <w:style w:type="paragraph" w:customStyle="1" w:styleId="rfp">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Indragetstycke">
    <w:name w:val="Block Text"/>
    <w:basedOn w:val="Normal"/>
    <w:rsid w:val="009133CA"/>
    <w:pPr>
      <w:spacing w:before="100" w:beforeAutospacing="1" w:line="360" w:lineRule="auto"/>
      <w:ind w:left="720" w:right="720"/>
    </w:pPr>
    <w:rPr>
      <w:rFonts w:ascii="Times New Roman" w:hAnsi="Times New Roman"/>
      <w:lang w:val="en-US"/>
    </w:rPr>
  </w:style>
  <w:style w:type="character" w:customStyle="1" w:styleId="lefttitles">
    <w:name w:val="lefttitles"/>
    <w:basedOn w:val="Standardstycketeckensnitt"/>
    <w:rsid w:val="009133CA"/>
  </w:style>
  <w:style w:type="character" w:customStyle="1" w:styleId="address">
    <w:name w:val="address"/>
    <w:basedOn w:val="Standardstycketeckensnitt"/>
    <w:rsid w:val="009133CA"/>
  </w:style>
  <w:style w:type="paragraph" w:customStyle="1" w:styleId="Blockquote">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customStyle="1" w:styleId="level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ark">
    <w:name w:val="Strong"/>
    <w:basedOn w:val="Standardstycketeckensnitt"/>
    <w:qFormat/>
    <w:rsid w:val="009133CA"/>
    <w:rPr>
      <w:b/>
      <w:bCs/>
    </w:rPr>
  </w:style>
  <w:style w:type="paragraph" w:styleId="Punktlista2">
    <w:name w:val="List Bullet 2"/>
    <w:autoRedefine/>
    <w:rsid w:val="009133CA"/>
    <w:pPr>
      <w:numPr>
        <w:numId w:val="3"/>
      </w:numPr>
      <w:tabs>
        <w:tab w:val="left" w:pos="720"/>
        <w:tab w:val="left" w:pos="1080"/>
      </w:tabs>
      <w:spacing w:before="60" w:after="60" w:line="360" w:lineRule="exact"/>
    </w:pPr>
    <w:rPr>
      <w:rFonts w:ascii="CenturyBookCdITC" w:hAnsi="CenturyBookCdITC"/>
      <w:kern w:val="8"/>
      <w:sz w:val="24"/>
      <w:lang w:val="en-US" w:eastAsia="en-US"/>
    </w:rPr>
  </w:style>
  <w:style w:type="paragraph" w:styleId="Punktlista3">
    <w:name w:val="List Bullet 3"/>
    <w:autoRedefine/>
    <w:rsid w:val="009133CA"/>
    <w:pPr>
      <w:numPr>
        <w:numId w:val="4"/>
      </w:numPr>
      <w:tabs>
        <w:tab w:val="left" w:pos="1080"/>
      </w:tabs>
      <w:spacing w:line="360" w:lineRule="atLeast"/>
    </w:pPr>
    <w:rPr>
      <w:rFonts w:ascii="CenturyBookCdITC" w:hAnsi="CenturyBookCdITC"/>
      <w:sz w:val="24"/>
      <w:lang w:val="en-US" w:eastAsia="en-US"/>
    </w:rPr>
  </w:style>
  <w:style w:type="paragraph" w:customStyle="1" w:styleId="FigurePageCentered">
    <w:name w:val="FigurePageCentered"/>
    <w:next w:val="Beskrivning"/>
    <w:rsid w:val="009133CA"/>
    <w:pPr>
      <w:jc w:val="center"/>
    </w:pPr>
    <w:rPr>
      <w:rFonts w:ascii="Century Schoolbook" w:hAnsi="Century Schoolbook"/>
      <w:sz w:val="24"/>
      <w:lang w:val="en-US" w:eastAsia="en-US"/>
    </w:rPr>
  </w:style>
  <w:style w:type="paragraph" w:styleId="Beskrivning">
    <w:name w:val="caption"/>
    <w:next w:val="Brdtext"/>
    <w:qFormat/>
    <w:rsid w:val="009133CA"/>
    <w:pPr>
      <w:spacing w:before="120" w:after="240"/>
      <w:jc w:val="center"/>
    </w:pPr>
    <w:rPr>
      <w:rFonts w:ascii="Helvetica-Narrow" w:hAnsi="Helvetica-Narrow"/>
      <w:b/>
      <w:bCs/>
      <w:lang w:val="en-US" w:eastAsia="en-US"/>
    </w:rPr>
  </w:style>
  <w:style w:type="paragraph" w:customStyle="1" w:styleId="NombreDocndice">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customStyle="1" w:styleId="StyleJustifiedLinespacing15lines">
    <w:name w:val="Style Justified Line spacing:  1.5 lines"/>
    <w:basedOn w:val="Normal"/>
    <w:rsid w:val="009133CA"/>
  </w:style>
  <w:style w:type="character" w:customStyle="1" w:styleId="Heading2Char">
    <w:name w:val="Heading 2 Char"/>
    <w:basedOn w:val="Standardstycketeckensnitt"/>
    <w:rsid w:val="009133CA"/>
    <w:rPr>
      <w:rFonts w:ascii="Verdana" w:hAnsi="Verdana"/>
      <w:sz w:val="28"/>
      <w:szCs w:val="28"/>
      <w:lang w:val="en-GB" w:eastAsia="sv-SE" w:bidi="ar-SA"/>
    </w:rPr>
  </w:style>
  <w:style w:type="paragraph" w:customStyle="1" w:styleId="StyleLinespacing15lines">
    <w:name w:val="Style Line spacing:  1.5 lines"/>
    <w:basedOn w:val="Normal"/>
    <w:autoRedefine/>
    <w:rsid w:val="009133CA"/>
    <w:pPr>
      <w:spacing w:line="360" w:lineRule="auto"/>
    </w:pPr>
  </w:style>
  <w:style w:type="paragraph" w:customStyle="1" w:styleId="StyleHeader30ptBoldRight">
    <w:name w:val="Style Header + 30 pt Bold Right"/>
    <w:basedOn w:val="Sidhuvud"/>
    <w:rsid w:val="009133CA"/>
    <w:pPr>
      <w:spacing w:after="120"/>
      <w:jc w:val="right"/>
    </w:pPr>
    <w:rPr>
      <w:b/>
      <w:bCs/>
      <w:sz w:val="60"/>
    </w:rPr>
  </w:style>
  <w:style w:type="paragraph" w:customStyle="1" w:styleId="Formatmall1">
    <w:name w:val="Formatmall1"/>
    <w:basedOn w:val="Normal"/>
    <w:rsid w:val="0034543C"/>
    <w:rPr>
      <w:rFonts w:ascii="Times New Roman" w:hAnsi="Times New Roman"/>
      <w:i/>
      <w:lang w:val="en-US"/>
    </w:rPr>
  </w:style>
  <w:style w:type="paragraph" w:styleId="Dokumentversikt">
    <w:name w:val="Document Map"/>
    <w:basedOn w:val="Normal"/>
    <w:semiHidden/>
    <w:rsid w:val="00994BF0"/>
    <w:pPr>
      <w:shd w:val="clear" w:color="auto" w:fill="000080"/>
    </w:pPr>
    <w:rPr>
      <w:rFonts w:ascii="Tahoma" w:hAnsi="Tahoma" w:cs="Tahoma"/>
      <w:sz w:val="20"/>
      <w:szCs w:val="20"/>
    </w:rPr>
  </w:style>
  <w:style w:type="character" w:styleId="AnvndHyperlnk">
    <w:name w:val="FollowedHyperlink"/>
    <w:basedOn w:val="Standardstycketeckensnitt"/>
    <w:rsid w:val="00EA1F91"/>
    <w:rPr>
      <w:color w:val="800080"/>
      <w:u w:val="single"/>
    </w:rPr>
  </w:style>
  <w:style w:type="paragraph" w:customStyle="1" w:styleId="BodyText2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customStyle="1" w:styleId="mbr1">
    <w:name w:val="mbr1"/>
    <w:basedOn w:val="Standardstycketeckensnitt"/>
    <w:rsid w:val="00945B09"/>
    <w:rPr>
      <w:rFonts w:ascii="Verdana" w:hAnsi="Verdana" w:hint="default"/>
      <w:color w:val="333333"/>
      <w:sz w:val="17"/>
      <w:szCs w:val="17"/>
    </w:rPr>
  </w:style>
  <w:style w:type="character" w:styleId="Kommentarsreferens">
    <w:name w:val="annotation reference"/>
    <w:basedOn w:val="Standardstycketeckensnitt"/>
    <w:rsid w:val="00FC6360"/>
    <w:rPr>
      <w:sz w:val="16"/>
      <w:szCs w:val="16"/>
    </w:rPr>
  </w:style>
  <w:style w:type="paragraph" w:styleId="Kommentarer">
    <w:name w:val="annotation text"/>
    <w:basedOn w:val="Normal"/>
    <w:link w:val="KommentarerChar"/>
    <w:rsid w:val="00FC6360"/>
    <w:rPr>
      <w:sz w:val="20"/>
      <w:szCs w:val="20"/>
    </w:rPr>
  </w:style>
  <w:style w:type="character" w:customStyle="1" w:styleId="KommentarerChar">
    <w:name w:val="Kommentarer Char"/>
    <w:basedOn w:val="Standardstycketeckensnitt"/>
    <w:link w:val="Kommentarer"/>
    <w:rsid w:val="00FC6360"/>
    <w:rPr>
      <w:rFonts w:ascii="Verdana" w:hAnsi="Verdana"/>
      <w:lang w:val="en-AU"/>
    </w:rPr>
  </w:style>
  <w:style w:type="paragraph" w:styleId="Kommentarsmne">
    <w:name w:val="annotation subject"/>
    <w:basedOn w:val="Kommentarer"/>
    <w:next w:val="Kommentarer"/>
    <w:link w:val="KommentarsmneChar"/>
    <w:rsid w:val="00FC6360"/>
    <w:rPr>
      <w:b/>
      <w:bCs/>
    </w:rPr>
  </w:style>
  <w:style w:type="character" w:customStyle="1" w:styleId="KommentarsmneChar">
    <w:name w:val="Kommentarsämne Char"/>
    <w:basedOn w:val="KommentarerChar"/>
    <w:link w:val="Kommentarsmne"/>
    <w:rsid w:val="00FC6360"/>
    <w:rPr>
      <w:rFonts w:ascii="Verdana" w:hAnsi="Verdana"/>
      <w:b/>
      <w:bCs/>
      <w:lang w:val="en-AU"/>
    </w:rPr>
  </w:style>
  <w:style w:type="paragraph" w:customStyle="1" w:styleId="Svar">
    <w:name w:val="Svar"/>
    <w:basedOn w:val="Normal"/>
    <w:rsid w:val="009678FD"/>
    <w:pPr>
      <w:spacing w:after="0"/>
      <w:jc w:val="left"/>
    </w:pPr>
    <w:rPr>
      <w:rFonts w:ascii="Times New Roman" w:hAnsi="Times New Roman"/>
      <w:i/>
      <w:sz w:val="24"/>
      <w:szCs w:val="20"/>
    </w:rPr>
  </w:style>
  <w:style w:type="paragraph" w:styleId="Normaltindrag">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stycke">
    <w:name w:val="List Paragraph"/>
    <w:basedOn w:val="Normal"/>
    <w:link w:val="ListstyckeChar"/>
    <w:uiPriority w:val="34"/>
    <w:qFormat/>
    <w:rsid w:val="00444AD1"/>
    <w:pPr>
      <w:ind w:left="720"/>
      <w:contextualSpacing/>
    </w:pPr>
  </w:style>
  <w:style w:type="paragraph" w:customStyle="1" w:styleId="FormatmallBrdtextmedindragInteKursiv">
    <w:name w:val="Formatmall Brödtext med indrag + Inte Kursiv"/>
    <w:basedOn w:val="Brdtextmedindrag"/>
    <w:link w:val="FormatmallBrdtextmedindragInteKursivChar"/>
    <w:rsid w:val="005569B1"/>
    <w:pPr>
      <w:spacing w:after="80"/>
      <w:ind w:left="907" w:hanging="340"/>
      <w:jc w:val="left"/>
    </w:pPr>
    <w:rPr>
      <w:rFonts w:ascii="Times New Roman" w:hAnsi="Times New Roman"/>
      <w:i/>
      <w:sz w:val="24"/>
      <w:szCs w:val="20"/>
    </w:rPr>
  </w:style>
  <w:style w:type="character" w:customStyle="1" w:styleId="FormatmallBrdtextmedindragInteKursivChar">
    <w:name w:val="Formatmall Brödtext med indrag + Inte Kursiv Char"/>
    <w:basedOn w:val="Standardstycketeckensnitt"/>
    <w:link w:val="FormatmallBrdtextmedindragInteKursiv"/>
    <w:rsid w:val="005569B1"/>
    <w:rPr>
      <w:i/>
      <w:sz w:val="24"/>
    </w:rPr>
  </w:style>
  <w:style w:type="paragraph" w:customStyle="1" w:styleId="FormatmallBrdtextmedindragBl">
    <w:name w:val="Formatmall Brödtext med indrag + Blå"/>
    <w:basedOn w:val="Brdtextmedindrag"/>
    <w:rsid w:val="005569B1"/>
    <w:pPr>
      <w:spacing w:after="60"/>
      <w:ind w:left="284" w:hanging="284"/>
      <w:jc w:val="left"/>
    </w:pPr>
    <w:rPr>
      <w:rFonts w:ascii="Times New Roman" w:hAnsi="Times New Roman"/>
      <w:i/>
      <w:iCs/>
      <w:color w:val="0000FF"/>
      <w:sz w:val="24"/>
      <w:szCs w:val="20"/>
    </w:rPr>
  </w:style>
  <w:style w:type="paragraph" w:customStyle="1" w:styleId="FormatmallBrdtextmedindragBlVnster1cmFrstaraden0cm">
    <w:name w:val="Formatmall Brödtext med indrag + Blå Vänster:  1 cm Första raden:  0 cm"/>
    <w:basedOn w:val="Brdtextmedindrag"/>
    <w:rsid w:val="005569B1"/>
    <w:pPr>
      <w:spacing w:after="60"/>
      <w:ind w:left="0"/>
      <w:jc w:val="left"/>
    </w:pPr>
    <w:rPr>
      <w:rFonts w:ascii="Times New Roman" w:hAnsi="Times New Roman"/>
      <w:i/>
      <w:iCs/>
      <w:color w:val="0000FF"/>
      <w:sz w:val="24"/>
      <w:szCs w:val="20"/>
    </w:rPr>
  </w:style>
  <w:style w:type="character" w:styleId="Fotnotsreferens">
    <w:name w:val="footnote reference"/>
    <w:basedOn w:val="Standardstycketeckensnitt"/>
    <w:rsid w:val="005569B1"/>
    <w:rPr>
      <w:vertAlign w:val="superscript"/>
    </w:rPr>
  </w:style>
  <w:style w:type="paragraph" w:styleId="Slutnotstext">
    <w:name w:val="endnote text"/>
    <w:basedOn w:val="Normal"/>
    <w:link w:val="SlutnotstextChar"/>
    <w:rsid w:val="005569B1"/>
    <w:pPr>
      <w:spacing w:after="0"/>
      <w:jc w:val="left"/>
    </w:pPr>
    <w:rPr>
      <w:sz w:val="20"/>
      <w:szCs w:val="20"/>
      <w:lang w:val="en-GB" w:eastAsia="en-US"/>
    </w:rPr>
  </w:style>
  <w:style w:type="character" w:customStyle="1" w:styleId="SlutnotstextChar">
    <w:name w:val="Slutnotstext Char"/>
    <w:basedOn w:val="Standardstycketeckensnitt"/>
    <w:link w:val="Slutnotstext"/>
    <w:rsid w:val="005569B1"/>
    <w:rPr>
      <w:rFonts w:ascii="Arial" w:hAnsi="Arial"/>
      <w:lang w:val="en-GB" w:eastAsia="en-US"/>
    </w:rPr>
  </w:style>
  <w:style w:type="paragraph" w:customStyle="1" w:styleId="Litenkursivtext">
    <w:name w:val="Liten kursiv text"/>
    <w:basedOn w:val="Normal"/>
    <w:rsid w:val="00D25A07"/>
    <w:pPr>
      <w:spacing w:after="0"/>
      <w:jc w:val="left"/>
    </w:pPr>
    <w:rPr>
      <w:rFonts w:ascii="Times" w:hAnsi="Times"/>
      <w:i/>
      <w:sz w:val="20"/>
      <w:szCs w:val="20"/>
    </w:rPr>
  </w:style>
  <w:style w:type="table" w:styleId="Tabellrutnt">
    <w:name w:val="Table Grid"/>
    <w:basedOn w:val="Normaltabell"/>
    <w:uiPriority w:val="59"/>
    <w:rsid w:val="00130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FUkrav">
    <w:name w:val="FFU krav"/>
    <w:basedOn w:val="Liststycke"/>
    <w:link w:val="FFUkravChar"/>
    <w:qFormat/>
    <w:rsid w:val="00AA43C6"/>
    <w:pPr>
      <w:numPr>
        <w:numId w:val="5"/>
      </w:numPr>
    </w:pPr>
    <w:rPr>
      <w:color w:val="548DD4" w:themeColor="text2" w:themeTint="99"/>
    </w:rPr>
  </w:style>
  <w:style w:type="character" w:customStyle="1" w:styleId="ListstyckeChar">
    <w:name w:val="Liststycke Char"/>
    <w:basedOn w:val="Standardstycketeckensnitt"/>
    <w:link w:val="Liststycke"/>
    <w:uiPriority w:val="34"/>
    <w:rsid w:val="00AA43C6"/>
    <w:rPr>
      <w:rFonts w:ascii="Arial" w:hAnsi="Arial" w:cs="Arial"/>
      <w:sz w:val="22"/>
      <w:szCs w:val="22"/>
    </w:rPr>
  </w:style>
  <w:style w:type="character" w:customStyle="1" w:styleId="FFUkravChar">
    <w:name w:val="FFU krav Char"/>
    <w:basedOn w:val="ListstyckeChar"/>
    <w:link w:val="FFUkrav"/>
    <w:rsid w:val="00AA43C6"/>
    <w:rPr>
      <w:rFonts w:ascii="Arial" w:hAnsi="Arial" w:cs="Arial"/>
      <w:color w:val="548DD4" w:themeColor="text2" w:themeTint="99"/>
      <w:sz w:val="22"/>
      <w:szCs w:val="22"/>
    </w:rPr>
  </w:style>
  <w:style w:type="paragraph" w:customStyle="1" w:styleId="FormatmallRubrik2Vnster0cmFrstaraden0cm">
    <w:name w:val="Formatmall Rubrik 2 + Vänster:  0 cm Första raden:  0 cm"/>
    <w:basedOn w:val="Rubrik2"/>
    <w:rsid w:val="001355C8"/>
    <w:pPr>
      <w:numPr>
        <w:ilvl w:val="0"/>
        <w:numId w:val="0"/>
      </w:numPr>
      <w:tabs>
        <w:tab w:val="num" w:pos="576"/>
      </w:tabs>
      <w:spacing w:before="140"/>
      <w:ind w:left="576" w:hanging="576"/>
    </w:pPr>
    <w:rPr>
      <w:rFonts w:cs="Times New Roman"/>
      <w:b/>
      <w:bCs/>
      <w:sz w:val="24"/>
      <w:szCs w:val="20"/>
    </w:rPr>
  </w:style>
  <w:style w:type="paragraph" w:customStyle="1" w:styleId="FormatmallRubrik3SvartInteunderstruken">
    <w:name w:val="Formatmall Rubrik 3 + Svart Inte understruken"/>
    <w:basedOn w:val="Rubrik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customStyle="1" w:styleId="Mallindrag">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customStyle="1" w:styleId="SidhuvudChar">
    <w:name w:val="Sidhuvud Char"/>
    <w:basedOn w:val="Standardstycketeckensnitt"/>
    <w:link w:val="Sidhuvud"/>
    <w:uiPriority w:val="99"/>
    <w:rsid w:val="000F0A32"/>
    <w:rPr>
      <w:rFonts w:ascii="Arial" w:hAnsi="Arial" w:cs="Arial"/>
      <w:sz w:val="22"/>
      <w:szCs w:val="22"/>
    </w:rPr>
  </w:style>
  <w:style w:type="character" w:customStyle="1" w:styleId="SidfotChar">
    <w:name w:val="Sidfot Char"/>
    <w:basedOn w:val="Standardstycketeckensnitt"/>
    <w:link w:val="Sidfot"/>
    <w:rsid w:val="000F0A32"/>
    <w:rPr>
      <w:rFonts w:ascii="Arial" w:hAnsi="Arial" w:cs="Arial"/>
      <w:sz w:val="22"/>
      <w:szCs w:val="22"/>
    </w:rPr>
  </w:style>
  <w:style w:type="table" w:styleId="Ljuslista">
    <w:name w:val="Light List"/>
    <w:basedOn w:val="Normaltabell"/>
    <w:uiPriority w:val="61"/>
    <w:rsid w:val="0080711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Olstomnmnande">
    <w:name w:val="Unresolved Mention"/>
    <w:basedOn w:val="Standardstycketeckensnitt"/>
    <w:uiPriority w:val="99"/>
    <w:unhideWhenUsed/>
    <w:rsid w:val="00680CBF"/>
    <w:rPr>
      <w:color w:val="605E5C"/>
      <w:shd w:val="clear" w:color="auto" w:fill="E1DFDD"/>
    </w:rPr>
  </w:style>
  <w:style w:type="character" w:customStyle="1" w:styleId="normaltextrun">
    <w:name w:val="normaltextrun"/>
    <w:basedOn w:val="Standardstycketeckensnitt"/>
    <w:rsid w:val="00F12D7A"/>
  </w:style>
  <w:style w:type="character" w:customStyle="1" w:styleId="eop">
    <w:name w:val="eop"/>
    <w:basedOn w:val="Standardstycketeckensnitt"/>
    <w:rsid w:val="00F12D7A"/>
  </w:style>
  <w:style w:type="character" w:styleId="Nmn">
    <w:name w:val="Mention"/>
    <w:basedOn w:val="Standardstycketeckensnitt"/>
    <w:uiPriority w:val="99"/>
    <w:unhideWhenUsed/>
    <w:rsid w:val="00515598"/>
    <w:rPr>
      <w:color w:val="2B579A"/>
      <w:shd w:val="clear" w:color="auto" w:fill="E1DFDD"/>
    </w:rPr>
  </w:style>
  <w:style w:type="paragraph" w:styleId="Revision">
    <w:name w:val="Revision"/>
    <w:hidden/>
    <w:uiPriority w:val="99"/>
    <w:semiHidden/>
    <w:rsid w:val="0012052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drysen@svenskaspel.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447CBFB0E9E0C4DA5A8E143DB83177D" ma:contentTypeVersion="10" ma:contentTypeDescription="Skapa ett nytt dokument." ma:contentTypeScope="" ma:versionID="22630e5288becdcdc96fda144c44d0c3">
  <xsd:schema xmlns:xsd="http://www.w3.org/2001/XMLSchema" xmlns:xs="http://www.w3.org/2001/XMLSchema" xmlns:p="http://schemas.microsoft.com/office/2006/metadata/properties" xmlns:ns2="16e8ada1-4bee-442b-814d-8da82397a78a" xmlns:ns3="9b1026a8-616e-45cd-bda5-37baf2878ba0" targetNamespace="http://schemas.microsoft.com/office/2006/metadata/properties" ma:root="true" ma:fieldsID="2d6a4286312aa5a2804b1380f200d514" ns2:_="" ns3:_="">
    <xsd:import namespace="16e8ada1-4bee-442b-814d-8da82397a78a"/>
    <xsd:import namespace="9b1026a8-616e-45cd-bda5-37baf2878ba0"/>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ada1-4bee-442b-814d-8da82397a78a"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6a8-616e-45cd-bda5-37baf2878ba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40399-A10B-4AFF-9273-2A8D7E8D3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84438-F836-4BFA-BF15-3155B658B920}">
  <ds:schemaRefs>
    <ds:schemaRef ds:uri="http://schemas.openxmlformats.org/officeDocument/2006/bibliography"/>
  </ds:schemaRefs>
</ds:datastoreItem>
</file>

<file path=customXml/itemProps3.xml><?xml version="1.0" encoding="utf-8"?>
<ds:datastoreItem xmlns:ds="http://schemas.openxmlformats.org/officeDocument/2006/customXml" ds:itemID="{7CEA1077-4817-4274-8CE6-EAD6606F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ada1-4bee-442b-814d-8da82397a78a"/>
    <ds:schemaRef ds:uri="9b1026a8-616e-45cd-bda5-37baf287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986BC-0885-4C33-B348-D111A9752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5298</Words>
  <Characters>28083</Characters>
  <Application>Microsoft Office Word</Application>
  <DocSecurity>0</DocSecurity>
  <Lines>234</Lines>
  <Paragraphs>66</Paragraphs>
  <ScaleCrop>false</ScaleCrop>
  <Company>AB Svenska Spel</Company>
  <LinksUpToDate>false</LinksUpToDate>
  <CharactersWithSpaces>33315</CharactersWithSpaces>
  <SharedDoc>false</SharedDoc>
  <HLinks>
    <vt:vector size="168" baseType="variant">
      <vt:variant>
        <vt:i4>1114231</vt:i4>
      </vt:variant>
      <vt:variant>
        <vt:i4>108</vt:i4>
      </vt:variant>
      <vt:variant>
        <vt:i4>0</vt:i4>
      </vt:variant>
      <vt:variant>
        <vt:i4>5</vt:i4>
      </vt:variant>
      <vt:variant>
        <vt:lpwstr>mailto:petra.drysen@svenskaspel.se</vt:lpwstr>
      </vt:variant>
      <vt:variant>
        <vt:lpwstr/>
      </vt:variant>
      <vt:variant>
        <vt:i4>5898273</vt:i4>
      </vt:variant>
      <vt:variant>
        <vt:i4>105</vt:i4>
      </vt:variant>
      <vt:variant>
        <vt:i4>0</vt:i4>
      </vt:variant>
      <vt:variant>
        <vt:i4>5</vt:i4>
      </vt:variant>
      <vt:variant>
        <vt:lpwstr>mailto:XXXX.XXX@svenskaspel.se</vt:lpwstr>
      </vt:variant>
      <vt:variant>
        <vt:lpwstr/>
      </vt:variant>
      <vt:variant>
        <vt:i4>1310778</vt:i4>
      </vt:variant>
      <vt:variant>
        <vt:i4>98</vt:i4>
      </vt:variant>
      <vt:variant>
        <vt:i4>0</vt:i4>
      </vt:variant>
      <vt:variant>
        <vt:i4>5</vt:i4>
      </vt:variant>
      <vt:variant>
        <vt:lpwstr/>
      </vt:variant>
      <vt:variant>
        <vt:lpwstr>_Toc87365240</vt:lpwstr>
      </vt:variant>
      <vt:variant>
        <vt:i4>1900605</vt:i4>
      </vt:variant>
      <vt:variant>
        <vt:i4>92</vt:i4>
      </vt:variant>
      <vt:variant>
        <vt:i4>0</vt:i4>
      </vt:variant>
      <vt:variant>
        <vt:i4>5</vt:i4>
      </vt:variant>
      <vt:variant>
        <vt:lpwstr/>
      </vt:variant>
      <vt:variant>
        <vt:lpwstr>_Toc87365239</vt:lpwstr>
      </vt:variant>
      <vt:variant>
        <vt:i4>1835069</vt:i4>
      </vt:variant>
      <vt:variant>
        <vt:i4>86</vt:i4>
      </vt:variant>
      <vt:variant>
        <vt:i4>0</vt:i4>
      </vt:variant>
      <vt:variant>
        <vt:i4>5</vt:i4>
      </vt:variant>
      <vt:variant>
        <vt:lpwstr/>
      </vt:variant>
      <vt:variant>
        <vt:lpwstr>_Toc87365238</vt:lpwstr>
      </vt:variant>
      <vt:variant>
        <vt:i4>1245245</vt:i4>
      </vt:variant>
      <vt:variant>
        <vt:i4>80</vt:i4>
      </vt:variant>
      <vt:variant>
        <vt:i4>0</vt:i4>
      </vt:variant>
      <vt:variant>
        <vt:i4>5</vt:i4>
      </vt:variant>
      <vt:variant>
        <vt:lpwstr/>
      </vt:variant>
      <vt:variant>
        <vt:lpwstr>_Toc87365237</vt:lpwstr>
      </vt:variant>
      <vt:variant>
        <vt:i4>1179709</vt:i4>
      </vt:variant>
      <vt:variant>
        <vt:i4>74</vt:i4>
      </vt:variant>
      <vt:variant>
        <vt:i4>0</vt:i4>
      </vt:variant>
      <vt:variant>
        <vt:i4>5</vt:i4>
      </vt:variant>
      <vt:variant>
        <vt:lpwstr/>
      </vt:variant>
      <vt:variant>
        <vt:lpwstr>_Toc87365236</vt:lpwstr>
      </vt:variant>
      <vt:variant>
        <vt:i4>1114173</vt:i4>
      </vt:variant>
      <vt:variant>
        <vt:i4>68</vt:i4>
      </vt:variant>
      <vt:variant>
        <vt:i4>0</vt:i4>
      </vt:variant>
      <vt:variant>
        <vt:i4>5</vt:i4>
      </vt:variant>
      <vt:variant>
        <vt:lpwstr/>
      </vt:variant>
      <vt:variant>
        <vt:lpwstr>_Toc87365235</vt:lpwstr>
      </vt:variant>
      <vt:variant>
        <vt:i4>1048637</vt:i4>
      </vt:variant>
      <vt:variant>
        <vt:i4>62</vt:i4>
      </vt:variant>
      <vt:variant>
        <vt:i4>0</vt:i4>
      </vt:variant>
      <vt:variant>
        <vt:i4>5</vt:i4>
      </vt:variant>
      <vt:variant>
        <vt:lpwstr/>
      </vt:variant>
      <vt:variant>
        <vt:lpwstr>_Toc87365234</vt:lpwstr>
      </vt:variant>
      <vt:variant>
        <vt:i4>1507389</vt:i4>
      </vt:variant>
      <vt:variant>
        <vt:i4>56</vt:i4>
      </vt:variant>
      <vt:variant>
        <vt:i4>0</vt:i4>
      </vt:variant>
      <vt:variant>
        <vt:i4>5</vt:i4>
      </vt:variant>
      <vt:variant>
        <vt:lpwstr/>
      </vt:variant>
      <vt:variant>
        <vt:lpwstr>_Toc87365233</vt:lpwstr>
      </vt:variant>
      <vt:variant>
        <vt:i4>1441853</vt:i4>
      </vt:variant>
      <vt:variant>
        <vt:i4>50</vt:i4>
      </vt:variant>
      <vt:variant>
        <vt:i4>0</vt:i4>
      </vt:variant>
      <vt:variant>
        <vt:i4>5</vt:i4>
      </vt:variant>
      <vt:variant>
        <vt:lpwstr/>
      </vt:variant>
      <vt:variant>
        <vt:lpwstr>_Toc87365232</vt:lpwstr>
      </vt:variant>
      <vt:variant>
        <vt:i4>1376317</vt:i4>
      </vt:variant>
      <vt:variant>
        <vt:i4>44</vt:i4>
      </vt:variant>
      <vt:variant>
        <vt:i4>0</vt:i4>
      </vt:variant>
      <vt:variant>
        <vt:i4>5</vt:i4>
      </vt:variant>
      <vt:variant>
        <vt:lpwstr/>
      </vt:variant>
      <vt:variant>
        <vt:lpwstr>_Toc87365231</vt:lpwstr>
      </vt:variant>
      <vt:variant>
        <vt:i4>1310781</vt:i4>
      </vt:variant>
      <vt:variant>
        <vt:i4>38</vt:i4>
      </vt:variant>
      <vt:variant>
        <vt:i4>0</vt:i4>
      </vt:variant>
      <vt:variant>
        <vt:i4>5</vt:i4>
      </vt:variant>
      <vt:variant>
        <vt:lpwstr/>
      </vt:variant>
      <vt:variant>
        <vt:lpwstr>_Toc87365230</vt:lpwstr>
      </vt:variant>
      <vt:variant>
        <vt:i4>1900604</vt:i4>
      </vt:variant>
      <vt:variant>
        <vt:i4>32</vt:i4>
      </vt:variant>
      <vt:variant>
        <vt:i4>0</vt:i4>
      </vt:variant>
      <vt:variant>
        <vt:i4>5</vt:i4>
      </vt:variant>
      <vt:variant>
        <vt:lpwstr/>
      </vt:variant>
      <vt:variant>
        <vt:lpwstr>_Toc87365229</vt:lpwstr>
      </vt:variant>
      <vt:variant>
        <vt:i4>1835068</vt:i4>
      </vt:variant>
      <vt:variant>
        <vt:i4>26</vt:i4>
      </vt:variant>
      <vt:variant>
        <vt:i4>0</vt:i4>
      </vt:variant>
      <vt:variant>
        <vt:i4>5</vt:i4>
      </vt:variant>
      <vt:variant>
        <vt:lpwstr/>
      </vt:variant>
      <vt:variant>
        <vt:lpwstr>_Toc87365228</vt:lpwstr>
      </vt:variant>
      <vt:variant>
        <vt:i4>1245244</vt:i4>
      </vt:variant>
      <vt:variant>
        <vt:i4>20</vt:i4>
      </vt:variant>
      <vt:variant>
        <vt:i4>0</vt:i4>
      </vt:variant>
      <vt:variant>
        <vt:i4>5</vt:i4>
      </vt:variant>
      <vt:variant>
        <vt:lpwstr/>
      </vt:variant>
      <vt:variant>
        <vt:lpwstr>_Toc87365227</vt:lpwstr>
      </vt:variant>
      <vt:variant>
        <vt:i4>1179708</vt:i4>
      </vt:variant>
      <vt:variant>
        <vt:i4>14</vt:i4>
      </vt:variant>
      <vt:variant>
        <vt:i4>0</vt:i4>
      </vt:variant>
      <vt:variant>
        <vt:i4>5</vt:i4>
      </vt:variant>
      <vt:variant>
        <vt:lpwstr/>
      </vt:variant>
      <vt:variant>
        <vt:lpwstr>_Toc87365226</vt:lpwstr>
      </vt:variant>
      <vt:variant>
        <vt:i4>1114172</vt:i4>
      </vt:variant>
      <vt:variant>
        <vt:i4>8</vt:i4>
      </vt:variant>
      <vt:variant>
        <vt:i4>0</vt:i4>
      </vt:variant>
      <vt:variant>
        <vt:i4>5</vt:i4>
      </vt:variant>
      <vt:variant>
        <vt:lpwstr/>
      </vt:variant>
      <vt:variant>
        <vt:lpwstr>_Toc87365225</vt:lpwstr>
      </vt:variant>
      <vt:variant>
        <vt:i4>1048636</vt:i4>
      </vt:variant>
      <vt:variant>
        <vt:i4>2</vt:i4>
      </vt:variant>
      <vt:variant>
        <vt:i4>0</vt:i4>
      </vt:variant>
      <vt:variant>
        <vt:i4>5</vt:i4>
      </vt:variant>
      <vt:variant>
        <vt:lpwstr/>
      </vt:variant>
      <vt:variant>
        <vt:lpwstr>_Toc87365224</vt:lpwstr>
      </vt:variant>
      <vt:variant>
        <vt:i4>1376382</vt:i4>
      </vt:variant>
      <vt:variant>
        <vt:i4>24</vt:i4>
      </vt:variant>
      <vt:variant>
        <vt:i4>0</vt:i4>
      </vt:variant>
      <vt:variant>
        <vt:i4>5</vt:i4>
      </vt:variant>
      <vt:variant>
        <vt:lpwstr>mailto:asa.Engstrom@svenskaspel.se</vt:lpwstr>
      </vt:variant>
      <vt:variant>
        <vt:lpwstr/>
      </vt:variant>
      <vt:variant>
        <vt:i4>1376382</vt:i4>
      </vt:variant>
      <vt:variant>
        <vt:i4>21</vt:i4>
      </vt:variant>
      <vt:variant>
        <vt:i4>0</vt:i4>
      </vt:variant>
      <vt:variant>
        <vt:i4>5</vt:i4>
      </vt:variant>
      <vt:variant>
        <vt:lpwstr>mailto:asa.Engstrom@svenskaspel.se</vt:lpwstr>
      </vt:variant>
      <vt:variant>
        <vt:lpwstr/>
      </vt:variant>
      <vt:variant>
        <vt:i4>1376382</vt:i4>
      </vt:variant>
      <vt:variant>
        <vt:i4>18</vt:i4>
      </vt:variant>
      <vt:variant>
        <vt:i4>0</vt:i4>
      </vt:variant>
      <vt:variant>
        <vt:i4>5</vt:i4>
      </vt:variant>
      <vt:variant>
        <vt:lpwstr>mailto:asa.Engstrom@svenskaspel.se</vt:lpwstr>
      </vt:variant>
      <vt:variant>
        <vt:lpwstr/>
      </vt:variant>
      <vt:variant>
        <vt:i4>1376382</vt:i4>
      </vt:variant>
      <vt:variant>
        <vt:i4>15</vt:i4>
      </vt:variant>
      <vt:variant>
        <vt:i4>0</vt:i4>
      </vt:variant>
      <vt:variant>
        <vt:i4>5</vt:i4>
      </vt:variant>
      <vt:variant>
        <vt:lpwstr>mailto:asa.Engstrom@svenskaspel.se</vt:lpwstr>
      </vt:variant>
      <vt:variant>
        <vt:lpwstr/>
      </vt:variant>
      <vt:variant>
        <vt:i4>1376382</vt:i4>
      </vt:variant>
      <vt:variant>
        <vt:i4>12</vt:i4>
      </vt:variant>
      <vt:variant>
        <vt:i4>0</vt:i4>
      </vt:variant>
      <vt:variant>
        <vt:i4>5</vt:i4>
      </vt:variant>
      <vt:variant>
        <vt:lpwstr>mailto:asa.Engstrom@svenskaspel.se</vt:lpwstr>
      </vt:variant>
      <vt:variant>
        <vt:lpwstr/>
      </vt:variant>
      <vt:variant>
        <vt:i4>1376382</vt:i4>
      </vt:variant>
      <vt:variant>
        <vt:i4>9</vt:i4>
      </vt:variant>
      <vt:variant>
        <vt:i4>0</vt:i4>
      </vt:variant>
      <vt:variant>
        <vt:i4>5</vt:i4>
      </vt:variant>
      <vt:variant>
        <vt:lpwstr>mailto:asa.Engstrom@svenskaspel.se</vt:lpwstr>
      </vt:variant>
      <vt:variant>
        <vt:lpwstr/>
      </vt:variant>
      <vt:variant>
        <vt:i4>1376382</vt:i4>
      </vt:variant>
      <vt:variant>
        <vt:i4>6</vt:i4>
      </vt:variant>
      <vt:variant>
        <vt:i4>0</vt:i4>
      </vt:variant>
      <vt:variant>
        <vt:i4>5</vt:i4>
      </vt:variant>
      <vt:variant>
        <vt:lpwstr>mailto:asa.Engstrom@svenskaspel.se</vt:lpwstr>
      </vt:variant>
      <vt:variant>
        <vt:lpwstr/>
      </vt:variant>
      <vt:variant>
        <vt:i4>1376382</vt:i4>
      </vt:variant>
      <vt:variant>
        <vt:i4>3</vt:i4>
      </vt:variant>
      <vt:variant>
        <vt:i4>0</vt:i4>
      </vt:variant>
      <vt:variant>
        <vt:i4>5</vt:i4>
      </vt:variant>
      <vt:variant>
        <vt:lpwstr>mailto:asa.Engstrom@svenskaspel.se</vt:lpwstr>
      </vt:variant>
      <vt:variant>
        <vt:lpwstr/>
      </vt:variant>
      <vt:variant>
        <vt:i4>1376382</vt:i4>
      </vt:variant>
      <vt:variant>
        <vt:i4>0</vt:i4>
      </vt:variant>
      <vt:variant>
        <vt:i4>0</vt:i4>
      </vt:variant>
      <vt:variant>
        <vt:i4>5</vt:i4>
      </vt:variant>
      <vt:variant>
        <vt:lpwstr>mailto:asa.Engstrom@svenskaspel.se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39</cp:revision>
  <cp:lastPrinted>2015-02-02T17:24:00Z</cp:lastPrinted>
  <dcterms:created xsi:type="dcterms:W3CDTF">2022-01-05T09:21:00Z</dcterms:created>
  <dcterms:modified xsi:type="dcterms:W3CDTF">2022-01-05T13:32:00Z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0x0101008447CBFB0E9E0C4DA5A8E143DB83177D</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Method">
    <vt:lpwstr>Standard</vt:lpwstr>
  </property>
  <property fmtid="{D5CDD505-2E9C-101B-9397-08002B2CF9AE}" pid="7" name="MSIP_Label_b7caf01e-8f12-4dfd-ab7f-61b2622becd3_Name">
    <vt:lpwstr>b7caf01e-8f12-4dfd-ab7f-61b2622becd3</vt:lpwstr>
  </property>
  <property fmtid="{D5CDD505-2E9C-101B-9397-08002B2CF9AE}" pid="8" name="MSIP_Label_b7caf01e-8f12-4dfd-ab7f-61b2622becd3_SiteId">
    <vt:lpwstr>9046fe65-1f83-41be-aadd-fefa0741e78d</vt:lpwstr>
  </property>
  <property fmtid="{D5CDD505-2E9C-101B-9397-08002B2CF9AE}" pid="9" name="MSIP_Label_b7caf01e-8f12-4dfd-ab7f-61b2622becd3_ContentBits">
    <vt:lpwstr>1</vt:lpwstr>
  </property>
  <property fmtid="{D5CDD505-2E9C-101B-9397-08002B2CF9AE}" pid="10" name="MSIP_Label_b7caf01e-8f12-4dfd-ab7f-61b2622becd3_SetDate">
    <vt:lpwstr>2022-01-05T09:59:28Z</vt:lpwstr>
  </property>
  <property fmtid="{D5CDD505-2E9C-101B-9397-08002B2CF9AE}" pid="11" name="MSIP_Label_b7caf01e-8f12-4dfd-ab7f-61b2622becd3_ActionId">
    <vt:lpwstr>28c57785-3cf7-420c-b109-27ab4fd493b9</vt:lpwstr>
  </property>
</Properties>
</file>